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AFF" w:rsidRPr="00F261FC" w:rsidRDefault="00D77AFF" w:rsidP="003244B1">
      <w:pPr>
        <w:jc w:val="center"/>
        <w:rPr>
          <w:b/>
          <w:color w:val="000000"/>
          <w:sz w:val="28"/>
          <w:szCs w:val="28"/>
          <w:u w:val="single"/>
        </w:rPr>
      </w:pPr>
      <w:bookmarkStart w:id="0" w:name="_GoBack"/>
      <w:bookmarkEnd w:id="0"/>
    </w:p>
    <w:p w:rsidR="00D77AFF" w:rsidRPr="00F261FC" w:rsidRDefault="00D77AFF" w:rsidP="00EA2D58">
      <w:pPr>
        <w:jc w:val="center"/>
        <w:outlineLvl w:val="0"/>
        <w:rPr>
          <w:b/>
          <w:color w:val="000000"/>
          <w:sz w:val="28"/>
          <w:szCs w:val="28"/>
          <w:u w:val="single"/>
        </w:rPr>
      </w:pPr>
      <w:r w:rsidRPr="00F261FC">
        <w:rPr>
          <w:b/>
          <w:color w:val="000000"/>
          <w:sz w:val="28"/>
          <w:szCs w:val="28"/>
          <w:u w:val="single"/>
        </w:rPr>
        <w:t>Principal Improvement Plan</w:t>
      </w:r>
    </w:p>
    <w:p w:rsidR="00D77AFF" w:rsidRPr="00F261FC" w:rsidRDefault="00D77AFF" w:rsidP="003244B1">
      <w:pPr>
        <w:jc w:val="center"/>
        <w:rPr>
          <w:rFonts w:ascii="Garamond" w:hAnsi="Garamond"/>
          <w:color w:val="000000"/>
          <w:sz w:val="28"/>
          <w:szCs w:val="28"/>
        </w:rPr>
      </w:pPr>
    </w:p>
    <w:p w:rsidR="00D77AFF" w:rsidRPr="00F261FC" w:rsidRDefault="00D77AFF" w:rsidP="003244B1">
      <w:pPr>
        <w:jc w:val="center"/>
        <w:rPr>
          <w:rFonts w:ascii="Garamond" w:hAnsi="Garamond"/>
          <w:color w:val="000000"/>
          <w:sz w:val="28"/>
          <w:szCs w:val="28"/>
        </w:rPr>
      </w:pPr>
    </w:p>
    <w:p w:rsidR="00D77AFF" w:rsidRPr="00F261FC" w:rsidRDefault="00D77AFF" w:rsidP="003244B1">
      <w:pPr>
        <w:jc w:val="both"/>
        <w:rPr>
          <w:color w:val="000000"/>
        </w:rPr>
      </w:pPr>
      <w:r w:rsidRPr="00F261FC">
        <w:rPr>
          <w:color w:val="000000"/>
        </w:rPr>
        <w:t xml:space="preserve">The </w:t>
      </w:r>
      <w:r w:rsidRPr="00F261FC">
        <w:rPr>
          <w:b/>
          <w:color w:val="000000"/>
        </w:rPr>
        <w:t>Principal Improvement Plan (PIP)</w:t>
      </w:r>
      <w:r w:rsidRPr="00F261FC">
        <w:rPr>
          <w:color w:val="000000"/>
        </w:rPr>
        <w:t xml:space="preserve"> is a structured plan designed to identify specific concerns in instruction and outlines a plan of action to address these concern. </w:t>
      </w:r>
      <w:r w:rsidRPr="00F261FC">
        <w:rPr>
          <w:color w:val="000000"/>
          <w:sz w:val="22"/>
          <w:szCs w:val="22"/>
        </w:rPr>
        <w:t xml:space="preserve">The purpose of a PIP is to assist principals to work to their fullest potential. </w:t>
      </w:r>
      <w:r w:rsidRPr="00F261FC">
        <w:rPr>
          <w:color w:val="000000"/>
        </w:rPr>
        <w:t>The PIP provides assistance and feedback to the principal and establishes a timeline for assessing its overall effectiveness.</w:t>
      </w:r>
    </w:p>
    <w:p w:rsidR="00D77AFF" w:rsidRPr="00F261FC" w:rsidRDefault="00D77AFF" w:rsidP="003244B1">
      <w:pPr>
        <w:jc w:val="both"/>
        <w:rPr>
          <w:rFonts w:ascii="Garamond" w:hAnsi="Garamond"/>
          <w:color w:val="000000"/>
        </w:rPr>
      </w:pPr>
    </w:p>
    <w:p w:rsidR="00D77AFF" w:rsidRPr="00F261FC" w:rsidRDefault="00D77AFF" w:rsidP="003244B1">
      <w:pPr>
        <w:jc w:val="both"/>
        <w:rPr>
          <w:color w:val="000000"/>
        </w:rPr>
      </w:pPr>
      <w:r w:rsidRPr="00F261FC">
        <w:rPr>
          <w:color w:val="000000"/>
        </w:rPr>
        <w:t xml:space="preserve">A PIP must be initiated whenever a principal receives a rating of </w:t>
      </w:r>
      <w:r w:rsidRPr="00F261FC">
        <w:rPr>
          <w:i/>
          <w:color w:val="000000"/>
        </w:rPr>
        <w:t>developing or ineffective</w:t>
      </w:r>
      <w:r w:rsidRPr="00F261FC">
        <w:rPr>
          <w:color w:val="000000"/>
        </w:rPr>
        <w:t xml:space="preserve"> in any school year. The PIP must be in place no later</w:t>
      </w:r>
      <w:r>
        <w:rPr>
          <w:color w:val="000000"/>
        </w:rPr>
        <w:t xml:space="preserve"> than </w:t>
      </w:r>
      <w:r w:rsidR="00F35DBB">
        <w:rPr>
          <w:color w:val="000000"/>
        </w:rPr>
        <w:t>October 1</w:t>
      </w:r>
      <w:r w:rsidR="00F35DBB" w:rsidRPr="00F35DBB">
        <w:rPr>
          <w:color w:val="000000"/>
          <w:vertAlign w:val="superscript"/>
        </w:rPr>
        <w:t>st</w:t>
      </w:r>
      <w:r w:rsidR="00F35DBB">
        <w:rPr>
          <w:color w:val="000000"/>
        </w:rPr>
        <w:t xml:space="preserve"> </w:t>
      </w:r>
      <w:r w:rsidRPr="00F261FC">
        <w:rPr>
          <w:color w:val="000000"/>
        </w:rPr>
        <w:t xml:space="preserve">of the </w:t>
      </w:r>
      <w:r>
        <w:rPr>
          <w:color w:val="000000"/>
        </w:rPr>
        <w:t>next school year following the developing or ineffective rating.</w:t>
      </w:r>
      <w:r w:rsidRPr="00F261FC">
        <w:rPr>
          <w:color w:val="000000"/>
        </w:rPr>
        <w:t xml:space="preserve"> Prior to its implementation the PIP will be signed and dated by all parties.  The specific area or areas in need of improvement will be drawn from the evaluation criteria contained in the agreed</w:t>
      </w:r>
      <w:r w:rsidR="001241AA">
        <w:rPr>
          <w:color w:val="000000"/>
        </w:rPr>
        <w:t xml:space="preserve"> upon rubric. The attached form</w:t>
      </w:r>
      <w:r w:rsidRPr="00F261FC">
        <w:rPr>
          <w:color w:val="000000"/>
        </w:rPr>
        <w:t xml:space="preserve"> must be used during the PIP plan</w:t>
      </w:r>
      <w:r w:rsidR="001241AA">
        <w:rPr>
          <w:color w:val="000000"/>
        </w:rPr>
        <w:t xml:space="preserve"> and signed by all parties</w:t>
      </w:r>
      <w:r w:rsidRPr="00F261FC">
        <w:rPr>
          <w:color w:val="000000"/>
        </w:rPr>
        <w:t xml:space="preserve">.  </w:t>
      </w:r>
    </w:p>
    <w:p w:rsidR="00D77AFF" w:rsidRPr="00F261FC" w:rsidRDefault="00D77AFF" w:rsidP="003244B1">
      <w:pPr>
        <w:jc w:val="both"/>
        <w:rPr>
          <w:color w:val="000000"/>
        </w:rPr>
      </w:pPr>
    </w:p>
    <w:p w:rsidR="00D77AFF" w:rsidRPr="00F261FC" w:rsidRDefault="00F35DBB" w:rsidP="003244B1">
      <w:pPr>
        <w:jc w:val="both"/>
        <w:rPr>
          <w:color w:val="000000"/>
        </w:rPr>
      </w:pPr>
      <w:r>
        <w:rPr>
          <w:color w:val="000000"/>
        </w:rPr>
        <w:t>The PIP shall clearly specify: areas in need of improvement, a detailed action plan to accomplish and support that improvement, the manner in which the improvement will be assessed, and a timeline for assessing improvement.</w:t>
      </w:r>
      <w:r w:rsidR="00D77AFF" w:rsidRPr="00F261FC">
        <w:rPr>
          <w:color w:val="000000"/>
        </w:rPr>
        <w:t>. The association president will be notified when the district notifies the principal of an ineffective or developing rating.</w:t>
      </w:r>
    </w:p>
    <w:p w:rsidR="00D77AFF" w:rsidRPr="00F261FC" w:rsidRDefault="00D77AFF" w:rsidP="003244B1">
      <w:pPr>
        <w:jc w:val="both"/>
        <w:rPr>
          <w:color w:val="000000"/>
        </w:rPr>
      </w:pPr>
    </w:p>
    <w:p w:rsidR="00D77AFF" w:rsidRPr="00F261FC" w:rsidRDefault="00D77AFF" w:rsidP="003244B1">
      <w:pPr>
        <w:jc w:val="both"/>
        <w:rPr>
          <w:color w:val="000000"/>
        </w:rPr>
      </w:pPr>
      <w:r w:rsidRPr="00F261FC">
        <w:rPr>
          <w:color w:val="000000"/>
        </w:rPr>
        <w:t>The PIP plan developed</w:t>
      </w:r>
      <w:r w:rsidR="00F35DBB">
        <w:rPr>
          <w:color w:val="000000"/>
        </w:rPr>
        <w:t xml:space="preserve"> for the building principal</w:t>
      </w:r>
      <w:r w:rsidRPr="00F261FC">
        <w:rPr>
          <w:color w:val="000000"/>
        </w:rPr>
        <w:t xml:space="preserve"> must offer the Principal an experienced outside mentor mutually agreed upon by the Association and District. </w:t>
      </w:r>
      <w:r w:rsidR="00F35DBB">
        <w:rPr>
          <w:color w:val="000000"/>
        </w:rPr>
        <w:t>T</w:t>
      </w:r>
      <w:r w:rsidRPr="00F261FC">
        <w:rPr>
          <w:color w:val="000000"/>
        </w:rPr>
        <w:t xml:space="preserve">he cost of said mentor being paid by the district. All conversations and dealings between the mentor and principal will be confidential, unless principal provides written permission to disclose. </w:t>
      </w:r>
    </w:p>
    <w:p w:rsidR="00D77AFF" w:rsidRPr="00F261FC" w:rsidRDefault="00D77AFF" w:rsidP="00141183">
      <w:pPr>
        <w:rPr>
          <w:rFonts w:ascii="Arial" w:hAnsi="Arial" w:cs="Arial"/>
          <w:color w:val="000000"/>
        </w:rPr>
      </w:pPr>
    </w:p>
    <w:p w:rsidR="00D77AFF" w:rsidRPr="00F261FC" w:rsidRDefault="00D77AFF" w:rsidP="00141183">
      <w:pPr>
        <w:rPr>
          <w:color w:val="000000"/>
        </w:rPr>
      </w:pPr>
      <w:r w:rsidRPr="00F261FC">
        <w:rPr>
          <w:color w:val="000000"/>
        </w:rPr>
        <w:t>A statement of differentiated activities designed to support improvement in the areas identified within the PIP shall be developed by the Superintendent or his/her designee after consultation with the principal. These activities may include, but are not limited to:</w:t>
      </w:r>
    </w:p>
    <w:p w:rsidR="00D77AFF" w:rsidRPr="00F261FC" w:rsidRDefault="00D77AFF" w:rsidP="00141183">
      <w:pPr>
        <w:numPr>
          <w:ilvl w:val="0"/>
          <w:numId w:val="3"/>
        </w:numPr>
        <w:rPr>
          <w:color w:val="000000"/>
        </w:rPr>
      </w:pPr>
      <w:r w:rsidRPr="00F261FC">
        <w:rPr>
          <w:color w:val="000000"/>
        </w:rPr>
        <w:t>Visitations and shadowing</w:t>
      </w:r>
    </w:p>
    <w:p w:rsidR="00D77AFF" w:rsidRPr="00F261FC" w:rsidRDefault="00D77AFF" w:rsidP="00141183">
      <w:pPr>
        <w:numPr>
          <w:ilvl w:val="0"/>
          <w:numId w:val="3"/>
        </w:numPr>
        <w:rPr>
          <w:color w:val="000000"/>
        </w:rPr>
      </w:pPr>
      <w:r w:rsidRPr="00F261FC">
        <w:rPr>
          <w:color w:val="000000"/>
        </w:rPr>
        <w:t>Workshops and seminars</w:t>
      </w:r>
    </w:p>
    <w:p w:rsidR="00D77AFF" w:rsidRPr="00F261FC" w:rsidRDefault="00D77AFF" w:rsidP="00141183">
      <w:pPr>
        <w:numPr>
          <w:ilvl w:val="0"/>
          <w:numId w:val="3"/>
        </w:numPr>
        <w:rPr>
          <w:color w:val="000000"/>
        </w:rPr>
      </w:pPr>
      <w:r w:rsidRPr="00F261FC">
        <w:rPr>
          <w:color w:val="000000"/>
        </w:rPr>
        <w:t>On-line courses and webinars</w:t>
      </w:r>
    </w:p>
    <w:p w:rsidR="00D77AFF" w:rsidRPr="00F261FC" w:rsidRDefault="00D77AFF" w:rsidP="00141183">
      <w:pPr>
        <w:numPr>
          <w:ilvl w:val="0"/>
          <w:numId w:val="3"/>
        </w:numPr>
        <w:rPr>
          <w:color w:val="000000"/>
        </w:rPr>
      </w:pPr>
      <w:r w:rsidRPr="00F261FC">
        <w:rPr>
          <w:color w:val="000000"/>
        </w:rPr>
        <w:t>Advanced degree work</w:t>
      </w:r>
    </w:p>
    <w:p w:rsidR="00D77AFF" w:rsidRPr="00F261FC" w:rsidRDefault="00D77AFF" w:rsidP="00141183">
      <w:pPr>
        <w:numPr>
          <w:ilvl w:val="0"/>
          <w:numId w:val="3"/>
        </w:numPr>
        <w:rPr>
          <w:color w:val="000000"/>
        </w:rPr>
      </w:pPr>
      <w:r w:rsidRPr="00F261FC">
        <w:rPr>
          <w:color w:val="000000"/>
        </w:rPr>
        <w:t>Professional texts, periodicals, and other literature</w:t>
      </w:r>
    </w:p>
    <w:p w:rsidR="00D77AFF" w:rsidRPr="00F261FC" w:rsidRDefault="00D77AFF" w:rsidP="00141183">
      <w:pPr>
        <w:numPr>
          <w:ilvl w:val="0"/>
          <w:numId w:val="3"/>
        </w:numPr>
        <w:rPr>
          <w:color w:val="000000"/>
        </w:rPr>
      </w:pPr>
      <w:r w:rsidRPr="00F261FC">
        <w:rPr>
          <w:color w:val="000000"/>
        </w:rPr>
        <w:t>Collegial Circles</w:t>
      </w:r>
    </w:p>
    <w:p w:rsidR="00D77AFF" w:rsidRPr="00F261FC" w:rsidRDefault="00D77AFF" w:rsidP="00141183">
      <w:pPr>
        <w:numPr>
          <w:ilvl w:val="0"/>
          <w:numId w:val="3"/>
        </w:numPr>
        <w:rPr>
          <w:color w:val="000000"/>
        </w:rPr>
      </w:pPr>
      <w:r w:rsidRPr="00F261FC">
        <w:rPr>
          <w:color w:val="000000"/>
        </w:rPr>
        <w:t>Guided observations</w:t>
      </w:r>
    </w:p>
    <w:p w:rsidR="00D77AFF" w:rsidRPr="00F261FC" w:rsidRDefault="00D77AFF" w:rsidP="00141183">
      <w:pPr>
        <w:numPr>
          <w:ilvl w:val="0"/>
          <w:numId w:val="3"/>
        </w:numPr>
        <w:rPr>
          <w:color w:val="000000"/>
        </w:rPr>
      </w:pPr>
      <w:r w:rsidRPr="00F261FC">
        <w:rPr>
          <w:color w:val="000000"/>
        </w:rPr>
        <w:t>Self-assessments</w:t>
      </w:r>
    </w:p>
    <w:p w:rsidR="00D77AFF" w:rsidRPr="00F261FC" w:rsidRDefault="00D77AFF" w:rsidP="00141183">
      <w:pPr>
        <w:numPr>
          <w:ilvl w:val="0"/>
          <w:numId w:val="3"/>
        </w:numPr>
        <w:rPr>
          <w:color w:val="000000"/>
        </w:rPr>
      </w:pPr>
      <w:r w:rsidRPr="00F261FC">
        <w:rPr>
          <w:color w:val="000000"/>
        </w:rPr>
        <w:t>Modeling from leader evaluator</w:t>
      </w:r>
    </w:p>
    <w:p w:rsidR="00D77AFF" w:rsidRPr="00F261FC" w:rsidRDefault="00D77AFF" w:rsidP="00141183">
      <w:pPr>
        <w:rPr>
          <w:rFonts w:ascii="Arial" w:hAnsi="Arial" w:cs="Arial"/>
          <w:color w:val="000000"/>
        </w:rPr>
      </w:pPr>
      <w:r w:rsidRPr="00F261FC">
        <w:rPr>
          <w:color w:val="000000"/>
        </w:rPr>
        <w:t>All costs associated with any differentiated activities shall be born</w:t>
      </w:r>
      <w:r w:rsidR="00F35DBB">
        <w:rPr>
          <w:color w:val="000000"/>
        </w:rPr>
        <w:t>e</w:t>
      </w:r>
      <w:r w:rsidRPr="00F261FC">
        <w:rPr>
          <w:color w:val="000000"/>
        </w:rPr>
        <w:t xml:space="preserve"> by the District</w:t>
      </w:r>
      <w:r w:rsidRPr="00F261FC">
        <w:rPr>
          <w:rFonts w:ascii="Arial" w:hAnsi="Arial" w:cs="Arial"/>
          <w:color w:val="000000"/>
        </w:rPr>
        <w:t>.</w:t>
      </w:r>
    </w:p>
    <w:p w:rsidR="00D77AFF" w:rsidRPr="00F261FC" w:rsidRDefault="00D77AFF" w:rsidP="00F61A70">
      <w:pPr>
        <w:jc w:val="both"/>
        <w:rPr>
          <w:color w:val="000000"/>
        </w:rPr>
      </w:pPr>
    </w:p>
    <w:p w:rsidR="00D77AFF" w:rsidRPr="00F261FC" w:rsidRDefault="00D77AFF" w:rsidP="003244B1">
      <w:pPr>
        <w:jc w:val="both"/>
        <w:rPr>
          <w:rFonts w:ascii="Garamond" w:hAnsi="Garamond"/>
          <w:color w:val="000000"/>
        </w:rPr>
      </w:pPr>
    </w:p>
    <w:p w:rsidR="00D77AFF" w:rsidRPr="00F261FC" w:rsidRDefault="00D77AFF" w:rsidP="003244B1">
      <w:pPr>
        <w:jc w:val="both"/>
        <w:rPr>
          <w:color w:val="000000"/>
        </w:rPr>
      </w:pPr>
      <w:r w:rsidRPr="00F261FC">
        <w:rPr>
          <w:color w:val="000000"/>
        </w:rPr>
        <w:t>No later than November 15</w:t>
      </w:r>
      <w:r w:rsidRPr="00F261FC">
        <w:rPr>
          <w:color w:val="000000"/>
          <w:vertAlign w:val="superscript"/>
        </w:rPr>
        <w:t>th</w:t>
      </w:r>
      <w:r w:rsidRPr="00F261FC">
        <w:rPr>
          <w:color w:val="000000"/>
        </w:rPr>
        <w:t xml:space="preserve"> shall the Superintendent</w:t>
      </w:r>
      <w:r w:rsidR="00F35DBB">
        <w:rPr>
          <w:color w:val="000000"/>
        </w:rPr>
        <w:t xml:space="preserve"> or his/her designee</w:t>
      </w:r>
      <w:r w:rsidRPr="00F261FC">
        <w:rPr>
          <w:color w:val="000000"/>
        </w:rPr>
        <w:t xml:space="preserve"> meet with the Building Principal on the PIP to discuss and assess the building principal’s progress </w:t>
      </w:r>
      <w:r w:rsidR="00F35DBB">
        <w:rPr>
          <w:color w:val="000000"/>
        </w:rPr>
        <w:t xml:space="preserve">to date </w:t>
      </w:r>
      <w:r w:rsidRPr="00F261FC">
        <w:rPr>
          <w:color w:val="000000"/>
        </w:rPr>
        <w:t>and provide written feedback to the principal regarding his/her progress on the PIP; on or before February 15</w:t>
      </w:r>
      <w:r w:rsidRPr="00F261FC">
        <w:rPr>
          <w:color w:val="000000"/>
          <w:vertAlign w:val="superscript"/>
        </w:rPr>
        <w:t>th</w:t>
      </w:r>
      <w:r w:rsidRPr="00F261FC">
        <w:rPr>
          <w:color w:val="000000"/>
        </w:rPr>
        <w:t xml:space="preserve"> the Superintendent shall again meet with the Building Principal on the PIP to discuss and assess the building principal’s progress and provide written feedback to the principal regarding his/her progress on the PIP; on or before April 15</w:t>
      </w:r>
      <w:r w:rsidRPr="00F261FC">
        <w:rPr>
          <w:color w:val="000000"/>
          <w:vertAlign w:val="superscript"/>
        </w:rPr>
        <w:t>th</w:t>
      </w:r>
      <w:r w:rsidRPr="00F261FC">
        <w:rPr>
          <w:color w:val="000000"/>
        </w:rPr>
        <w:t xml:space="preserve"> the Superintendent shall again meet with the Building Principal on the PIP to discuss and assess the building principal’s progress and provide written feedback to the principal regarding his/her progress on the PIP.</w:t>
      </w:r>
      <w:r w:rsidR="001241AA">
        <w:rPr>
          <w:color w:val="000000"/>
        </w:rPr>
        <w:t xml:space="preserve"> Evidence and artif</w:t>
      </w:r>
      <w:r w:rsidR="00F35DBB">
        <w:rPr>
          <w:color w:val="000000"/>
        </w:rPr>
        <w:t>a</w:t>
      </w:r>
      <w:r w:rsidR="001241AA">
        <w:rPr>
          <w:color w:val="000000"/>
        </w:rPr>
        <w:t>c</w:t>
      </w:r>
      <w:r w:rsidR="00F35DBB">
        <w:rPr>
          <w:color w:val="000000"/>
        </w:rPr>
        <w:t xml:space="preserve">ts to determine if progress has been made in the areas needing improvement will be discussed between the Superintendent and principal at each meeting. </w:t>
      </w:r>
      <w:r w:rsidR="001241AA">
        <w:rPr>
          <w:color w:val="000000"/>
        </w:rPr>
        <w:t>All forms and written feedback must be signed and provided to the principal upon the completion of each meeting. No later than June 15</w:t>
      </w:r>
      <w:r w:rsidR="001241AA" w:rsidRPr="001241AA">
        <w:rPr>
          <w:color w:val="000000"/>
          <w:vertAlign w:val="superscript"/>
        </w:rPr>
        <w:t>th</w:t>
      </w:r>
      <w:r w:rsidR="001241AA">
        <w:rPr>
          <w:color w:val="000000"/>
        </w:rPr>
        <w:t xml:space="preserve"> shall the Superintendent meet with the building principal to determine if the area in need of improvement has been </w:t>
      </w:r>
      <w:r w:rsidR="001241AA">
        <w:rPr>
          <w:color w:val="000000"/>
        </w:rPr>
        <w:lastRenderedPageBreak/>
        <w:t xml:space="preserve">satisfactorily resolved or if the PIP shall continue into the next school year. </w:t>
      </w:r>
      <w:r w:rsidR="00F35DBB">
        <w:rPr>
          <w:color w:val="000000"/>
        </w:rPr>
        <w:t xml:space="preserve">The building principal shall be afforded union representation, if they so desire, at each meeting. </w:t>
      </w:r>
      <w:r w:rsidRPr="00F261FC">
        <w:rPr>
          <w:color w:val="000000"/>
        </w:rPr>
        <w:t xml:space="preserve">If at anytime, the Superintendent believes that the goals have been met by the principal he/she shall sign a written acknowledgement of attainment.  </w:t>
      </w:r>
    </w:p>
    <w:p w:rsidR="00D77AFF" w:rsidRPr="00F261FC" w:rsidRDefault="00D77AFF" w:rsidP="003244B1">
      <w:pPr>
        <w:jc w:val="both"/>
        <w:rPr>
          <w:color w:val="000000"/>
        </w:rPr>
      </w:pPr>
    </w:p>
    <w:p w:rsidR="00D77AFF" w:rsidRPr="00F261FC" w:rsidRDefault="00D77AFF" w:rsidP="003244B1">
      <w:pPr>
        <w:jc w:val="both"/>
        <w:rPr>
          <w:color w:val="000000"/>
        </w:rPr>
      </w:pPr>
      <w:r w:rsidRPr="00F261FC">
        <w:rPr>
          <w:color w:val="000000"/>
        </w:rPr>
        <w:t xml:space="preserve">In addition to the above meetings with the Superintendent, the building principal shall meet with the Assistant Superintendent in charge of Curriculum or its equivalent non-bargaining unit administrative position periodically throughout the school year in order to discuss and assess the building principal’s progress on the PIP and to be provided written feedback regarding his/her progress on the PIP. All meetings shall be documented on the attached form.  </w:t>
      </w:r>
    </w:p>
    <w:p w:rsidR="00D77AFF" w:rsidRPr="00F261FC" w:rsidRDefault="00D77AFF" w:rsidP="003244B1">
      <w:pPr>
        <w:jc w:val="both"/>
        <w:rPr>
          <w:color w:val="000000"/>
        </w:rPr>
      </w:pPr>
    </w:p>
    <w:p w:rsidR="00D77AFF" w:rsidRPr="00F261FC" w:rsidRDefault="00D77AFF" w:rsidP="00EA2D58">
      <w:pPr>
        <w:jc w:val="both"/>
        <w:outlineLvl w:val="0"/>
        <w:rPr>
          <w:color w:val="000000"/>
        </w:rPr>
      </w:pPr>
      <w:r w:rsidRPr="00F261FC">
        <w:rPr>
          <w:color w:val="000000"/>
        </w:rPr>
        <w:t xml:space="preserve"> If at the end of the year the PIP goals are met or the administrator is rated “effective” the PIP will terminate.  </w:t>
      </w:r>
    </w:p>
    <w:p w:rsidR="00D77AFF" w:rsidRPr="00F261FC" w:rsidRDefault="00D77AFF" w:rsidP="003244B1">
      <w:pPr>
        <w:jc w:val="both"/>
        <w:rPr>
          <w:color w:val="000000"/>
        </w:rPr>
      </w:pPr>
    </w:p>
    <w:p w:rsidR="00D77AFF" w:rsidRPr="00F261FC" w:rsidRDefault="00D77AFF" w:rsidP="003244B1">
      <w:pPr>
        <w:jc w:val="both"/>
        <w:rPr>
          <w:b/>
          <w:color w:val="000000"/>
        </w:rPr>
      </w:pPr>
      <w:r w:rsidRPr="00F261FC">
        <w:rPr>
          <w:color w:val="000000"/>
        </w:rPr>
        <w:t xml:space="preserve">If the principal is rated as </w:t>
      </w:r>
      <w:r w:rsidRPr="00F261FC">
        <w:rPr>
          <w:i/>
          <w:color w:val="000000"/>
        </w:rPr>
        <w:t>developing or ineffective</w:t>
      </w:r>
      <w:r w:rsidRPr="00F261FC">
        <w:rPr>
          <w:color w:val="000000"/>
        </w:rPr>
        <w:t xml:space="preserve"> for any school year in which a PIP was in effect, a new plan will be developed by the principal and the Superintendent in collaboration with the Association adhering to the requirements contained herein with any additional measures in that subsequent school year the following the guidelines below. The evaluated principal shall have at least eight months on the Improvement Plan to show progress prior to any possible disciplinary procedure being initiated.    </w:t>
      </w:r>
    </w:p>
    <w:p w:rsidR="00D77AFF" w:rsidRPr="00F261FC" w:rsidRDefault="00D77AFF" w:rsidP="003244B1">
      <w:pPr>
        <w:jc w:val="both"/>
        <w:rPr>
          <w:rFonts w:ascii="Garamond" w:hAnsi="Garamond"/>
          <w:b/>
          <w:color w:val="000000"/>
        </w:rPr>
      </w:pPr>
    </w:p>
    <w:p w:rsidR="00D77AFF" w:rsidRPr="00F261FC" w:rsidRDefault="00D77AFF" w:rsidP="003244B1">
      <w:pPr>
        <w:rPr>
          <w:b/>
          <w:color w:val="000000"/>
        </w:rPr>
      </w:pPr>
      <w:r w:rsidRPr="00F261FC">
        <w:rPr>
          <w:color w:val="000000"/>
        </w:rPr>
        <w:tab/>
      </w:r>
      <w:r w:rsidRPr="00F261FC">
        <w:rPr>
          <w:color w:val="000000"/>
        </w:rPr>
        <w:tab/>
      </w:r>
      <w:r w:rsidRPr="00F261FC">
        <w:rPr>
          <w:color w:val="000000"/>
        </w:rPr>
        <w:tab/>
      </w:r>
      <w:r w:rsidRPr="00F261FC">
        <w:rPr>
          <w:color w:val="000000"/>
        </w:rPr>
        <w:tab/>
      </w:r>
      <w:r w:rsidRPr="00F261FC">
        <w:rPr>
          <w:color w:val="000000"/>
        </w:rPr>
        <w:tab/>
      </w:r>
      <w:r w:rsidRPr="00F261FC">
        <w:rPr>
          <w:color w:val="000000"/>
        </w:rPr>
        <w:tab/>
      </w:r>
    </w:p>
    <w:p w:rsidR="00D77AFF" w:rsidRPr="00F261FC" w:rsidRDefault="00D77AFF" w:rsidP="003244B1">
      <w:pPr>
        <w:rPr>
          <w:b/>
          <w:color w:val="000000"/>
        </w:rPr>
      </w:pPr>
    </w:p>
    <w:p w:rsidR="00D77AFF" w:rsidRPr="00F261FC" w:rsidRDefault="00D77AFF" w:rsidP="003244B1">
      <w:pPr>
        <w:rPr>
          <w:b/>
          <w:color w:val="000000"/>
        </w:rPr>
      </w:pPr>
    </w:p>
    <w:p w:rsidR="00D77AFF" w:rsidRPr="00F261FC" w:rsidRDefault="00D77AFF" w:rsidP="003244B1">
      <w:pPr>
        <w:rPr>
          <w:b/>
          <w:color w:val="000000"/>
        </w:rPr>
      </w:pPr>
    </w:p>
    <w:p w:rsidR="00D77AFF" w:rsidRPr="00F261FC" w:rsidRDefault="00D77AFF" w:rsidP="003244B1">
      <w:pPr>
        <w:rPr>
          <w:b/>
          <w:color w:val="000000"/>
        </w:rPr>
      </w:pPr>
    </w:p>
    <w:p w:rsidR="00D77AFF" w:rsidRPr="00F261FC" w:rsidRDefault="00D77AFF" w:rsidP="003244B1">
      <w:pPr>
        <w:rPr>
          <w:b/>
          <w:color w:val="000000"/>
        </w:rPr>
      </w:pPr>
    </w:p>
    <w:p w:rsidR="00D77AFF" w:rsidRPr="00F261FC" w:rsidRDefault="00D77AFF" w:rsidP="003244B1">
      <w:pPr>
        <w:rPr>
          <w:b/>
          <w:color w:val="000000"/>
        </w:rPr>
      </w:pPr>
    </w:p>
    <w:p w:rsidR="00D77AFF" w:rsidRPr="00F261FC" w:rsidRDefault="00D77AFF" w:rsidP="003244B1">
      <w:pPr>
        <w:rPr>
          <w:b/>
          <w:color w:val="000000"/>
        </w:rPr>
      </w:pPr>
    </w:p>
    <w:p w:rsidR="00D77AFF" w:rsidRPr="00F261FC" w:rsidRDefault="00D77AFF" w:rsidP="003244B1">
      <w:pPr>
        <w:rPr>
          <w:b/>
          <w:color w:val="000000"/>
        </w:rPr>
      </w:pPr>
    </w:p>
    <w:p w:rsidR="00D77AFF" w:rsidRPr="00F261FC" w:rsidRDefault="00D77AFF" w:rsidP="003244B1">
      <w:pPr>
        <w:rPr>
          <w:b/>
          <w:color w:val="000000"/>
        </w:rPr>
      </w:pPr>
    </w:p>
    <w:p w:rsidR="00D77AFF" w:rsidRPr="00F261FC" w:rsidRDefault="00D77AFF" w:rsidP="003244B1">
      <w:pPr>
        <w:rPr>
          <w:b/>
          <w:color w:val="000000"/>
        </w:rPr>
      </w:pPr>
    </w:p>
    <w:p w:rsidR="00D77AFF" w:rsidRPr="00F261FC" w:rsidRDefault="00D77AFF" w:rsidP="003244B1">
      <w:pPr>
        <w:rPr>
          <w:b/>
          <w:color w:val="000000"/>
        </w:rPr>
      </w:pPr>
    </w:p>
    <w:p w:rsidR="00D77AFF" w:rsidRPr="00F261FC" w:rsidRDefault="00D77AFF" w:rsidP="003244B1">
      <w:pPr>
        <w:rPr>
          <w:b/>
          <w:color w:val="000000"/>
        </w:rPr>
      </w:pPr>
    </w:p>
    <w:p w:rsidR="00D77AFF" w:rsidRPr="00F261FC" w:rsidRDefault="00D77AFF" w:rsidP="003244B1">
      <w:pPr>
        <w:rPr>
          <w:b/>
          <w:color w:val="000000"/>
        </w:rPr>
      </w:pPr>
    </w:p>
    <w:p w:rsidR="00D77AFF" w:rsidRPr="00F261FC" w:rsidRDefault="00D77AFF" w:rsidP="003244B1">
      <w:pPr>
        <w:rPr>
          <w:b/>
          <w:color w:val="000000"/>
        </w:rPr>
      </w:pPr>
    </w:p>
    <w:p w:rsidR="00D77AFF" w:rsidRPr="00F261FC" w:rsidRDefault="00D77AFF" w:rsidP="003244B1">
      <w:pPr>
        <w:rPr>
          <w:b/>
          <w:color w:val="000000"/>
        </w:rPr>
      </w:pPr>
    </w:p>
    <w:p w:rsidR="00D77AFF" w:rsidRPr="00F261FC" w:rsidRDefault="00D77AFF" w:rsidP="003244B1">
      <w:pPr>
        <w:rPr>
          <w:b/>
          <w:color w:val="000000"/>
        </w:rPr>
      </w:pPr>
    </w:p>
    <w:p w:rsidR="00D77AFF" w:rsidRPr="00F261FC" w:rsidRDefault="00D77AFF" w:rsidP="003244B1">
      <w:pPr>
        <w:rPr>
          <w:b/>
          <w:color w:val="000000"/>
        </w:rPr>
      </w:pPr>
    </w:p>
    <w:p w:rsidR="00D77AFF" w:rsidRPr="00F261FC" w:rsidRDefault="00D77AFF" w:rsidP="003244B1">
      <w:pPr>
        <w:rPr>
          <w:b/>
          <w:color w:val="000000"/>
        </w:rPr>
      </w:pPr>
    </w:p>
    <w:p w:rsidR="00D77AFF" w:rsidRPr="00F261FC" w:rsidRDefault="00D77AFF" w:rsidP="003244B1">
      <w:pPr>
        <w:rPr>
          <w:b/>
          <w:color w:val="000000"/>
        </w:rPr>
      </w:pPr>
    </w:p>
    <w:p w:rsidR="00D77AFF" w:rsidRPr="00F261FC" w:rsidRDefault="00D77AFF" w:rsidP="003244B1">
      <w:pPr>
        <w:rPr>
          <w:b/>
          <w:color w:val="000000"/>
        </w:rPr>
      </w:pPr>
    </w:p>
    <w:p w:rsidR="00D77AFF" w:rsidRPr="00F261FC" w:rsidRDefault="00D77AFF" w:rsidP="003244B1">
      <w:pPr>
        <w:rPr>
          <w:b/>
          <w:color w:val="000000"/>
        </w:rPr>
      </w:pPr>
    </w:p>
    <w:p w:rsidR="00D77AFF" w:rsidRPr="00F261FC" w:rsidRDefault="00D77AFF" w:rsidP="003244B1">
      <w:pPr>
        <w:rPr>
          <w:b/>
          <w:color w:val="000000"/>
        </w:rPr>
      </w:pPr>
    </w:p>
    <w:p w:rsidR="00D77AFF" w:rsidRPr="00F261FC" w:rsidRDefault="00D77AFF" w:rsidP="003244B1">
      <w:pPr>
        <w:rPr>
          <w:b/>
          <w:color w:val="000000"/>
        </w:rPr>
      </w:pPr>
    </w:p>
    <w:p w:rsidR="00D77AFF" w:rsidRPr="00F261FC" w:rsidRDefault="00D77AFF" w:rsidP="003244B1">
      <w:pPr>
        <w:rPr>
          <w:b/>
          <w:color w:val="000000"/>
        </w:rPr>
      </w:pPr>
    </w:p>
    <w:p w:rsidR="00D77AFF" w:rsidRPr="00F261FC" w:rsidRDefault="00D77AFF" w:rsidP="003244B1">
      <w:pPr>
        <w:rPr>
          <w:b/>
          <w:color w:val="000000"/>
        </w:rPr>
      </w:pPr>
    </w:p>
    <w:p w:rsidR="00D77AFF" w:rsidRPr="00F261FC" w:rsidRDefault="00D77AFF" w:rsidP="003244B1">
      <w:pPr>
        <w:rPr>
          <w:b/>
          <w:color w:val="000000"/>
        </w:rPr>
      </w:pPr>
    </w:p>
    <w:p w:rsidR="001241AA" w:rsidRDefault="001241AA" w:rsidP="00EA2D58">
      <w:pPr>
        <w:jc w:val="center"/>
        <w:outlineLvl w:val="0"/>
        <w:rPr>
          <w:color w:val="000000"/>
        </w:rPr>
      </w:pPr>
    </w:p>
    <w:p w:rsidR="001241AA" w:rsidRDefault="001241AA" w:rsidP="00EA2D58">
      <w:pPr>
        <w:jc w:val="center"/>
        <w:outlineLvl w:val="0"/>
        <w:rPr>
          <w:color w:val="000000"/>
        </w:rPr>
      </w:pPr>
    </w:p>
    <w:p w:rsidR="001241AA" w:rsidRDefault="001241AA" w:rsidP="00EA2D58">
      <w:pPr>
        <w:jc w:val="center"/>
        <w:outlineLvl w:val="0"/>
        <w:rPr>
          <w:color w:val="000000"/>
        </w:rPr>
      </w:pPr>
    </w:p>
    <w:p w:rsidR="001241AA" w:rsidRDefault="001241AA" w:rsidP="00EA2D58">
      <w:pPr>
        <w:jc w:val="center"/>
        <w:outlineLvl w:val="0"/>
        <w:rPr>
          <w:color w:val="000000"/>
        </w:rPr>
      </w:pPr>
    </w:p>
    <w:p w:rsidR="001241AA" w:rsidRDefault="001241AA" w:rsidP="00EA2D58">
      <w:pPr>
        <w:jc w:val="center"/>
        <w:outlineLvl w:val="0"/>
        <w:rPr>
          <w:color w:val="000000"/>
        </w:rPr>
      </w:pPr>
    </w:p>
    <w:p w:rsidR="001241AA" w:rsidRDefault="001241AA" w:rsidP="001241AA">
      <w:pPr>
        <w:outlineLvl w:val="0"/>
        <w:rPr>
          <w:color w:val="000000"/>
        </w:rPr>
      </w:pPr>
    </w:p>
    <w:p w:rsidR="001241AA" w:rsidRDefault="001241AA" w:rsidP="00EA2D58">
      <w:pPr>
        <w:jc w:val="center"/>
        <w:outlineLvl w:val="0"/>
        <w:rPr>
          <w:color w:val="000000"/>
        </w:rPr>
      </w:pPr>
    </w:p>
    <w:p w:rsidR="00D77AFF" w:rsidRPr="00F261FC" w:rsidRDefault="00D77AFF" w:rsidP="00EA2D58">
      <w:pPr>
        <w:jc w:val="center"/>
        <w:outlineLvl w:val="0"/>
        <w:rPr>
          <w:color w:val="000000"/>
        </w:rPr>
      </w:pPr>
      <w:r w:rsidRPr="00F261FC">
        <w:rPr>
          <w:color w:val="000000"/>
        </w:rPr>
        <w:lastRenderedPageBreak/>
        <w:t>PRINCIPAL IMPROVEMENT PLAN</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2955"/>
        <w:gridCol w:w="3263"/>
        <w:gridCol w:w="3040"/>
      </w:tblGrid>
      <w:tr w:rsidR="00D77AFF" w:rsidRPr="00F261FC" w:rsidTr="00E843E3">
        <w:trPr>
          <w:trHeight w:val="720"/>
        </w:trPr>
        <w:tc>
          <w:tcPr>
            <w:tcW w:w="2700" w:type="dxa"/>
          </w:tcPr>
          <w:p w:rsidR="00D77AFF" w:rsidRPr="00F261FC" w:rsidRDefault="00D77AFF" w:rsidP="00E843E3">
            <w:pPr>
              <w:jc w:val="center"/>
              <w:rPr>
                <w:b/>
                <w:color w:val="000000"/>
                <w:sz w:val="20"/>
                <w:szCs w:val="20"/>
              </w:rPr>
            </w:pPr>
          </w:p>
          <w:p w:rsidR="00D77AFF" w:rsidRPr="00F261FC" w:rsidRDefault="00D77AFF" w:rsidP="00E843E3">
            <w:pPr>
              <w:jc w:val="center"/>
              <w:rPr>
                <w:b/>
                <w:color w:val="000000"/>
                <w:sz w:val="20"/>
                <w:szCs w:val="20"/>
              </w:rPr>
            </w:pPr>
            <w:r w:rsidRPr="00F261FC">
              <w:rPr>
                <w:b/>
                <w:color w:val="000000"/>
                <w:sz w:val="20"/>
                <w:szCs w:val="20"/>
              </w:rPr>
              <w:t>AREA(S) OF</w:t>
            </w:r>
          </w:p>
          <w:p w:rsidR="00D77AFF" w:rsidRPr="00F261FC" w:rsidRDefault="00D77AFF" w:rsidP="00E843E3">
            <w:pPr>
              <w:jc w:val="center"/>
              <w:rPr>
                <w:color w:val="000000"/>
              </w:rPr>
            </w:pPr>
            <w:r w:rsidRPr="00F261FC">
              <w:rPr>
                <w:b/>
                <w:color w:val="000000"/>
                <w:sz w:val="20"/>
                <w:szCs w:val="20"/>
              </w:rPr>
              <w:t>IMPROVEMENT</w:t>
            </w:r>
          </w:p>
        </w:tc>
        <w:tc>
          <w:tcPr>
            <w:tcW w:w="3294" w:type="dxa"/>
          </w:tcPr>
          <w:p w:rsidR="00D77AFF" w:rsidRPr="00F261FC" w:rsidRDefault="00D77AFF">
            <w:pPr>
              <w:rPr>
                <w:color w:val="000000"/>
                <w:sz w:val="18"/>
                <w:szCs w:val="18"/>
              </w:rPr>
            </w:pPr>
          </w:p>
          <w:p w:rsidR="00D77AFF" w:rsidRPr="00F261FC" w:rsidRDefault="00D77AFF" w:rsidP="00E843E3">
            <w:pPr>
              <w:jc w:val="center"/>
              <w:rPr>
                <w:color w:val="000000"/>
                <w:sz w:val="16"/>
                <w:szCs w:val="16"/>
              </w:rPr>
            </w:pPr>
          </w:p>
          <w:p w:rsidR="00D77AFF" w:rsidRPr="00F261FC" w:rsidRDefault="00D77AFF" w:rsidP="00E843E3">
            <w:pPr>
              <w:jc w:val="center"/>
              <w:rPr>
                <w:b/>
                <w:color w:val="000000"/>
                <w:sz w:val="16"/>
                <w:szCs w:val="16"/>
              </w:rPr>
            </w:pPr>
            <w:r w:rsidRPr="00F261FC">
              <w:rPr>
                <w:b/>
                <w:color w:val="000000"/>
                <w:sz w:val="16"/>
                <w:szCs w:val="16"/>
              </w:rPr>
              <w:t xml:space="preserve">STRATEGIES THE PRINCIPAL WILL USE TO IMPROVE </w:t>
            </w:r>
          </w:p>
        </w:tc>
        <w:tc>
          <w:tcPr>
            <w:tcW w:w="3672" w:type="dxa"/>
          </w:tcPr>
          <w:p w:rsidR="00D77AFF" w:rsidRPr="00F261FC" w:rsidRDefault="00D77AFF">
            <w:pPr>
              <w:rPr>
                <w:color w:val="000000"/>
              </w:rPr>
            </w:pPr>
          </w:p>
          <w:p w:rsidR="00D77AFF" w:rsidRPr="00F261FC" w:rsidRDefault="00D77AFF">
            <w:pPr>
              <w:rPr>
                <w:color w:val="000000"/>
                <w:sz w:val="16"/>
                <w:szCs w:val="16"/>
              </w:rPr>
            </w:pPr>
          </w:p>
          <w:p w:rsidR="00D77AFF" w:rsidRPr="00F261FC" w:rsidRDefault="00D77AFF" w:rsidP="00E843E3">
            <w:pPr>
              <w:jc w:val="center"/>
              <w:rPr>
                <w:b/>
                <w:color w:val="000000"/>
                <w:sz w:val="16"/>
                <w:szCs w:val="16"/>
              </w:rPr>
            </w:pPr>
            <w:r w:rsidRPr="00F261FC">
              <w:rPr>
                <w:b/>
                <w:color w:val="000000"/>
                <w:sz w:val="16"/>
                <w:szCs w:val="16"/>
              </w:rPr>
              <w:t>SPECIFIC RESOURCES TO BE MADE AVAILABLE TO HELP</w:t>
            </w:r>
          </w:p>
        </w:tc>
        <w:tc>
          <w:tcPr>
            <w:tcW w:w="3294" w:type="dxa"/>
          </w:tcPr>
          <w:p w:rsidR="00D77AFF" w:rsidRPr="00F261FC" w:rsidRDefault="00D77AFF">
            <w:pPr>
              <w:rPr>
                <w:color w:val="000000"/>
              </w:rPr>
            </w:pPr>
          </w:p>
          <w:p w:rsidR="00D77AFF" w:rsidRPr="00F261FC" w:rsidRDefault="00D77AFF" w:rsidP="00E843E3">
            <w:pPr>
              <w:jc w:val="center"/>
              <w:rPr>
                <w:color w:val="000000"/>
                <w:sz w:val="18"/>
                <w:szCs w:val="18"/>
              </w:rPr>
            </w:pPr>
          </w:p>
          <w:p w:rsidR="00D77AFF" w:rsidRPr="00F261FC" w:rsidRDefault="00D77AFF" w:rsidP="00E843E3">
            <w:pPr>
              <w:jc w:val="center"/>
              <w:rPr>
                <w:b/>
                <w:color w:val="000000"/>
                <w:sz w:val="18"/>
                <w:szCs w:val="18"/>
              </w:rPr>
            </w:pPr>
            <w:r w:rsidRPr="00F261FC">
              <w:rPr>
                <w:b/>
                <w:color w:val="000000"/>
                <w:sz w:val="18"/>
                <w:szCs w:val="18"/>
              </w:rPr>
              <w:t>PROPOSED MEASUREMENTS &amp; TIMELINE FOR IMPROVEMENT</w:t>
            </w:r>
          </w:p>
        </w:tc>
      </w:tr>
      <w:tr w:rsidR="00D77AFF" w:rsidRPr="00F261FC" w:rsidTr="00E843E3">
        <w:trPr>
          <w:trHeight w:val="1152"/>
        </w:trPr>
        <w:tc>
          <w:tcPr>
            <w:tcW w:w="2700" w:type="dxa"/>
          </w:tcPr>
          <w:p w:rsidR="00D77AFF" w:rsidRPr="00F261FC" w:rsidRDefault="00D77AFF" w:rsidP="00E843E3">
            <w:pPr>
              <w:jc w:val="center"/>
              <w:rPr>
                <w:rFonts w:ascii="Calibri" w:hAnsi="Calibri"/>
                <w:b/>
                <w:color w:val="000000"/>
              </w:rPr>
            </w:pPr>
            <w:r w:rsidRPr="00F261FC">
              <w:rPr>
                <w:rFonts w:ascii="Calibri" w:hAnsi="Calibri"/>
                <w:b/>
                <w:color w:val="000000"/>
                <w:sz w:val="22"/>
                <w:szCs w:val="22"/>
              </w:rPr>
              <w:t>VISION OF LEARNING</w:t>
            </w:r>
          </w:p>
        </w:tc>
        <w:tc>
          <w:tcPr>
            <w:tcW w:w="3294" w:type="dxa"/>
          </w:tcPr>
          <w:p w:rsidR="00D77AFF" w:rsidRPr="00F261FC" w:rsidRDefault="00D77AFF">
            <w:pPr>
              <w:rPr>
                <w:color w:val="000000"/>
              </w:rPr>
            </w:pPr>
          </w:p>
        </w:tc>
        <w:tc>
          <w:tcPr>
            <w:tcW w:w="3672" w:type="dxa"/>
          </w:tcPr>
          <w:p w:rsidR="00D77AFF" w:rsidRPr="00F261FC" w:rsidRDefault="00D77AFF">
            <w:pPr>
              <w:rPr>
                <w:color w:val="000000"/>
              </w:rPr>
            </w:pPr>
          </w:p>
        </w:tc>
        <w:tc>
          <w:tcPr>
            <w:tcW w:w="3294" w:type="dxa"/>
          </w:tcPr>
          <w:p w:rsidR="00D77AFF" w:rsidRPr="00F261FC" w:rsidRDefault="00D77AFF">
            <w:pPr>
              <w:rPr>
                <w:color w:val="000000"/>
              </w:rPr>
            </w:pPr>
          </w:p>
        </w:tc>
      </w:tr>
      <w:tr w:rsidR="00D77AFF" w:rsidRPr="00F261FC" w:rsidTr="00E843E3">
        <w:trPr>
          <w:trHeight w:val="1152"/>
        </w:trPr>
        <w:tc>
          <w:tcPr>
            <w:tcW w:w="2700" w:type="dxa"/>
          </w:tcPr>
          <w:p w:rsidR="00D77AFF" w:rsidRPr="00F261FC" w:rsidRDefault="00D77AFF" w:rsidP="00E843E3">
            <w:pPr>
              <w:jc w:val="center"/>
              <w:rPr>
                <w:rFonts w:ascii="Calibri" w:hAnsi="Calibri"/>
                <w:b/>
                <w:color w:val="000000"/>
              </w:rPr>
            </w:pPr>
            <w:r w:rsidRPr="00F261FC">
              <w:rPr>
                <w:rFonts w:ascii="Calibri" w:hAnsi="Calibri"/>
                <w:b/>
                <w:color w:val="000000"/>
                <w:sz w:val="22"/>
                <w:szCs w:val="22"/>
              </w:rPr>
              <w:t>SCHOOL CULTURE;</w:t>
            </w:r>
          </w:p>
          <w:p w:rsidR="00D77AFF" w:rsidRPr="00F261FC" w:rsidRDefault="00D77AFF" w:rsidP="00E843E3">
            <w:pPr>
              <w:jc w:val="center"/>
              <w:rPr>
                <w:rFonts w:ascii="Calibri" w:hAnsi="Calibri"/>
                <w:b/>
                <w:color w:val="000000"/>
              </w:rPr>
            </w:pPr>
            <w:r w:rsidRPr="00F261FC">
              <w:rPr>
                <w:rFonts w:ascii="Calibri" w:hAnsi="Calibri"/>
                <w:b/>
                <w:color w:val="000000"/>
                <w:sz w:val="22"/>
                <w:szCs w:val="22"/>
              </w:rPr>
              <w:t>INSTRUCTIONAL PROGRAM</w:t>
            </w:r>
          </w:p>
        </w:tc>
        <w:tc>
          <w:tcPr>
            <w:tcW w:w="3294" w:type="dxa"/>
          </w:tcPr>
          <w:p w:rsidR="00D77AFF" w:rsidRPr="00F261FC" w:rsidRDefault="00D77AFF">
            <w:pPr>
              <w:rPr>
                <w:color w:val="000000"/>
              </w:rPr>
            </w:pPr>
          </w:p>
        </w:tc>
        <w:tc>
          <w:tcPr>
            <w:tcW w:w="3672" w:type="dxa"/>
          </w:tcPr>
          <w:p w:rsidR="00D77AFF" w:rsidRPr="00F261FC" w:rsidRDefault="00D77AFF">
            <w:pPr>
              <w:rPr>
                <w:color w:val="000000"/>
              </w:rPr>
            </w:pPr>
          </w:p>
        </w:tc>
        <w:tc>
          <w:tcPr>
            <w:tcW w:w="3294" w:type="dxa"/>
          </w:tcPr>
          <w:p w:rsidR="00D77AFF" w:rsidRPr="00F261FC" w:rsidRDefault="00D77AFF">
            <w:pPr>
              <w:rPr>
                <w:color w:val="000000"/>
              </w:rPr>
            </w:pPr>
          </w:p>
        </w:tc>
      </w:tr>
      <w:tr w:rsidR="00D77AFF" w:rsidRPr="00F261FC" w:rsidTr="00E843E3">
        <w:trPr>
          <w:trHeight w:val="1152"/>
        </w:trPr>
        <w:tc>
          <w:tcPr>
            <w:tcW w:w="2700" w:type="dxa"/>
          </w:tcPr>
          <w:p w:rsidR="00D77AFF" w:rsidRPr="00F261FC" w:rsidRDefault="00D77AFF">
            <w:pPr>
              <w:rPr>
                <w:rFonts w:ascii="Calibri" w:hAnsi="Calibri"/>
                <w:b/>
                <w:color w:val="000000"/>
              </w:rPr>
            </w:pPr>
            <w:r w:rsidRPr="00F261FC">
              <w:rPr>
                <w:rFonts w:ascii="Calibri" w:hAnsi="Calibri"/>
                <w:b/>
                <w:color w:val="000000"/>
                <w:sz w:val="22"/>
                <w:szCs w:val="22"/>
              </w:rPr>
              <w:t>LEARNING ENVIRONMENT</w:t>
            </w:r>
          </w:p>
        </w:tc>
        <w:tc>
          <w:tcPr>
            <w:tcW w:w="3294" w:type="dxa"/>
          </w:tcPr>
          <w:p w:rsidR="00D77AFF" w:rsidRPr="00F261FC" w:rsidRDefault="00D77AFF">
            <w:pPr>
              <w:rPr>
                <w:color w:val="000000"/>
              </w:rPr>
            </w:pPr>
          </w:p>
        </w:tc>
        <w:tc>
          <w:tcPr>
            <w:tcW w:w="3672" w:type="dxa"/>
          </w:tcPr>
          <w:p w:rsidR="00D77AFF" w:rsidRPr="00F261FC" w:rsidRDefault="00D77AFF">
            <w:pPr>
              <w:rPr>
                <w:color w:val="000000"/>
              </w:rPr>
            </w:pPr>
          </w:p>
        </w:tc>
        <w:tc>
          <w:tcPr>
            <w:tcW w:w="3294" w:type="dxa"/>
          </w:tcPr>
          <w:p w:rsidR="00D77AFF" w:rsidRPr="00F261FC" w:rsidRDefault="00D77AFF">
            <w:pPr>
              <w:rPr>
                <w:color w:val="000000"/>
              </w:rPr>
            </w:pPr>
          </w:p>
        </w:tc>
      </w:tr>
      <w:tr w:rsidR="00D77AFF" w:rsidRPr="00F261FC" w:rsidTr="00E843E3">
        <w:trPr>
          <w:trHeight w:val="1152"/>
        </w:trPr>
        <w:tc>
          <w:tcPr>
            <w:tcW w:w="2700" w:type="dxa"/>
          </w:tcPr>
          <w:p w:rsidR="00D77AFF" w:rsidRPr="00F261FC" w:rsidRDefault="00D77AFF">
            <w:pPr>
              <w:rPr>
                <w:rFonts w:ascii="Calibri" w:hAnsi="Calibri"/>
                <w:b/>
                <w:color w:val="000000"/>
              </w:rPr>
            </w:pPr>
            <w:r w:rsidRPr="00F261FC">
              <w:rPr>
                <w:rFonts w:ascii="Calibri" w:hAnsi="Calibri"/>
                <w:b/>
                <w:color w:val="000000"/>
                <w:sz w:val="22"/>
                <w:szCs w:val="22"/>
              </w:rPr>
              <w:t>COMMUNITY RELATIONS</w:t>
            </w:r>
          </w:p>
        </w:tc>
        <w:tc>
          <w:tcPr>
            <w:tcW w:w="3294" w:type="dxa"/>
          </w:tcPr>
          <w:p w:rsidR="00D77AFF" w:rsidRPr="00F261FC" w:rsidRDefault="00D77AFF">
            <w:pPr>
              <w:rPr>
                <w:color w:val="000000"/>
              </w:rPr>
            </w:pPr>
          </w:p>
        </w:tc>
        <w:tc>
          <w:tcPr>
            <w:tcW w:w="3672" w:type="dxa"/>
          </w:tcPr>
          <w:p w:rsidR="00D77AFF" w:rsidRPr="00F261FC" w:rsidRDefault="00D77AFF">
            <w:pPr>
              <w:rPr>
                <w:color w:val="000000"/>
              </w:rPr>
            </w:pPr>
          </w:p>
        </w:tc>
        <w:tc>
          <w:tcPr>
            <w:tcW w:w="3294" w:type="dxa"/>
          </w:tcPr>
          <w:p w:rsidR="00D77AFF" w:rsidRPr="00F261FC" w:rsidRDefault="00D77AFF">
            <w:pPr>
              <w:rPr>
                <w:color w:val="000000"/>
              </w:rPr>
            </w:pPr>
          </w:p>
        </w:tc>
      </w:tr>
      <w:tr w:rsidR="00D77AFF" w:rsidRPr="00F261FC" w:rsidTr="00E843E3">
        <w:trPr>
          <w:trHeight w:val="1152"/>
        </w:trPr>
        <w:tc>
          <w:tcPr>
            <w:tcW w:w="2700" w:type="dxa"/>
          </w:tcPr>
          <w:p w:rsidR="00D77AFF" w:rsidRPr="00F261FC" w:rsidRDefault="00D77AFF" w:rsidP="00E843E3">
            <w:pPr>
              <w:jc w:val="center"/>
              <w:rPr>
                <w:rFonts w:ascii="Calibri" w:hAnsi="Calibri"/>
                <w:b/>
                <w:color w:val="000000"/>
              </w:rPr>
            </w:pPr>
            <w:r w:rsidRPr="00F261FC">
              <w:rPr>
                <w:rFonts w:ascii="Calibri" w:hAnsi="Calibri"/>
                <w:b/>
                <w:color w:val="000000"/>
                <w:sz w:val="22"/>
                <w:szCs w:val="22"/>
              </w:rPr>
              <w:t>INTEGRIY, FAIRNESS, ETHICS</w:t>
            </w:r>
          </w:p>
        </w:tc>
        <w:tc>
          <w:tcPr>
            <w:tcW w:w="3294" w:type="dxa"/>
          </w:tcPr>
          <w:p w:rsidR="00D77AFF" w:rsidRPr="00F261FC" w:rsidRDefault="00D77AFF">
            <w:pPr>
              <w:rPr>
                <w:color w:val="000000"/>
              </w:rPr>
            </w:pPr>
          </w:p>
        </w:tc>
        <w:tc>
          <w:tcPr>
            <w:tcW w:w="3672" w:type="dxa"/>
          </w:tcPr>
          <w:p w:rsidR="00D77AFF" w:rsidRPr="00F261FC" w:rsidRDefault="00D77AFF">
            <w:pPr>
              <w:rPr>
                <w:color w:val="000000"/>
              </w:rPr>
            </w:pPr>
          </w:p>
        </w:tc>
        <w:tc>
          <w:tcPr>
            <w:tcW w:w="3294" w:type="dxa"/>
          </w:tcPr>
          <w:p w:rsidR="00D77AFF" w:rsidRPr="00F261FC" w:rsidRDefault="00D77AFF">
            <w:pPr>
              <w:rPr>
                <w:color w:val="000000"/>
              </w:rPr>
            </w:pPr>
          </w:p>
        </w:tc>
      </w:tr>
      <w:tr w:rsidR="00D77AFF" w:rsidRPr="00F261FC" w:rsidTr="00E843E3">
        <w:trPr>
          <w:trHeight w:val="1152"/>
        </w:trPr>
        <w:tc>
          <w:tcPr>
            <w:tcW w:w="2700" w:type="dxa"/>
          </w:tcPr>
          <w:p w:rsidR="00D77AFF" w:rsidRPr="00F261FC" w:rsidRDefault="00D77AFF">
            <w:pPr>
              <w:rPr>
                <w:rFonts w:ascii="Calibri" w:hAnsi="Calibri"/>
                <w:b/>
                <w:color w:val="000000"/>
              </w:rPr>
            </w:pPr>
            <w:r w:rsidRPr="00F261FC">
              <w:rPr>
                <w:rFonts w:ascii="Calibri" w:hAnsi="Calibri"/>
                <w:b/>
                <w:color w:val="000000"/>
                <w:sz w:val="22"/>
                <w:szCs w:val="22"/>
              </w:rPr>
              <w:t>CULTURAL COURTESY</w:t>
            </w:r>
          </w:p>
        </w:tc>
        <w:tc>
          <w:tcPr>
            <w:tcW w:w="3294" w:type="dxa"/>
          </w:tcPr>
          <w:p w:rsidR="00D77AFF" w:rsidRPr="00F261FC" w:rsidRDefault="00D77AFF">
            <w:pPr>
              <w:rPr>
                <w:color w:val="000000"/>
              </w:rPr>
            </w:pPr>
          </w:p>
        </w:tc>
        <w:tc>
          <w:tcPr>
            <w:tcW w:w="3672" w:type="dxa"/>
          </w:tcPr>
          <w:p w:rsidR="00D77AFF" w:rsidRPr="00F261FC" w:rsidRDefault="00D77AFF">
            <w:pPr>
              <w:rPr>
                <w:color w:val="000000"/>
              </w:rPr>
            </w:pPr>
          </w:p>
        </w:tc>
        <w:tc>
          <w:tcPr>
            <w:tcW w:w="3294" w:type="dxa"/>
          </w:tcPr>
          <w:p w:rsidR="00D77AFF" w:rsidRPr="00F261FC" w:rsidRDefault="00D77AFF">
            <w:pPr>
              <w:rPr>
                <w:color w:val="000000"/>
              </w:rPr>
            </w:pPr>
          </w:p>
        </w:tc>
      </w:tr>
      <w:tr w:rsidR="00D77AFF" w:rsidRPr="00F261FC" w:rsidTr="00E843E3">
        <w:trPr>
          <w:trHeight w:val="1152"/>
        </w:trPr>
        <w:tc>
          <w:tcPr>
            <w:tcW w:w="2700" w:type="dxa"/>
          </w:tcPr>
          <w:p w:rsidR="00D77AFF" w:rsidRPr="00F261FC" w:rsidRDefault="00D77AFF" w:rsidP="00E843E3">
            <w:pPr>
              <w:jc w:val="center"/>
              <w:rPr>
                <w:rFonts w:ascii="Calibri" w:hAnsi="Calibri"/>
                <w:b/>
                <w:color w:val="000000"/>
              </w:rPr>
            </w:pPr>
            <w:r w:rsidRPr="00F261FC">
              <w:rPr>
                <w:rFonts w:ascii="Calibri" w:hAnsi="Calibri"/>
                <w:b/>
                <w:color w:val="000000"/>
                <w:sz w:val="22"/>
                <w:szCs w:val="22"/>
              </w:rPr>
              <w:t>COLLABORATION</w:t>
            </w:r>
          </w:p>
        </w:tc>
        <w:tc>
          <w:tcPr>
            <w:tcW w:w="3294" w:type="dxa"/>
          </w:tcPr>
          <w:p w:rsidR="00D77AFF" w:rsidRPr="00F261FC" w:rsidRDefault="00D77AFF">
            <w:pPr>
              <w:rPr>
                <w:color w:val="000000"/>
              </w:rPr>
            </w:pPr>
          </w:p>
        </w:tc>
        <w:tc>
          <w:tcPr>
            <w:tcW w:w="3672" w:type="dxa"/>
          </w:tcPr>
          <w:p w:rsidR="00D77AFF" w:rsidRPr="00F261FC" w:rsidRDefault="00D77AFF">
            <w:pPr>
              <w:rPr>
                <w:color w:val="000000"/>
              </w:rPr>
            </w:pPr>
          </w:p>
        </w:tc>
        <w:tc>
          <w:tcPr>
            <w:tcW w:w="3294" w:type="dxa"/>
          </w:tcPr>
          <w:p w:rsidR="00D77AFF" w:rsidRPr="00F261FC" w:rsidRDefault="00D77AFF">
            <w:pPr>
              <w:rPr>
                <w:color w:val="000000"/>
              </w:rPr>
            </w:pPr>
          </w:p>
        </w:tc>
      </w:tr>
    </w:tbl>
    <w:p w:rsidR="00D77AFF" w:rsidRPr="00F261FC" w:rsidRDefault="00D77AFF" w:rsidP="00FC2312">
      <w:pPr>
        <w:ind w:left="-900"/>
        <w:rPr>
          <w:rFonts w:ascii="Calibri" w:hAnsi="Calibri"/>
          <w:color w:val="000000"/>
          <w:sz w:val="22"/>
          <w:szCs w:val="22"/>
        </w:rPr>
      </w:pPr>
    </w:p>
    <w:p w:rsidR="00D77AFF" w:rsidRPr="00F261FC" w:rsidRDefault="00D77AFF" w:rsidP="00EA2D58">
      <w:pPr>
        <w:ind w:left="-900"/>
        <w:outlineLvl w:val="0"/>
        <w:rPr>
          <w:rFonts w:ascii="Calibri" w:hAnsi="Calibri"/>
          <w:color w:val="000000"/>
          <w:sz w:val="22"/>
          <w:szCs w:val="22"/>
        </w:rPr>
      </w:pPr>
      <w:r w:rsidRPr="00F261FC">
        <w:rPr>
          <w:rFonts w:ascii="Calibri" w:hAnsi="Calibri"/>
          <w:color w:val="000000"/>
          <w:sz w:val="22"/>
          <w:szCs w:val="22"/>
        </w:rPr>
        <w:t xml:space="preserve">Separate sheets may be attached for each Area of Improvement in order to complete the required information. </w:t>
      </w:r>
    </w:p>
    <w:p w:rsidR="00D77AFF" w:rsidRPr="00F261FC" w:rsidRDefault="00D77AFF" w:rsidP="00FC2312">
      <w:pPr>
        <w:ind w:left="-900"/>
        <w:rPr>
          <w:rFonts w:ascii="Calibri" w:hAnsi="Calibri"/>
          <w:color w:val="000000"/>
          <w:sz w:val="22"/>
          <w:szCs w:val="22"/>
        </w:rPr>
      </w:pPr>
    </w:p>
    <w:p w:rsidR="00D77AFF" w:rsidRPr="00F261FC" w:rsidRDefault="00D77AFF" w:rsidP="00FC2312">
      <w:pPr>
        <w:ind w:left="-900"/>
        <w:rPr>
          <w:rFonts w:ascii="Calibri" w:hAnsi="Calibri"/>
          <w:color w:val="000000"/>
          <w:sz w:val="22"/>
          <w:szCs w:val="22"/>
        </w:rPr>
      </w:pPr>
      <w:r w:rsidRPr="00F261FC">
        <w:rPr>
          <w:rFonts w:ascii="Calibri" w:hAnsi="Calibri"/>
          <w:color w:val="000000"/>
          <w:sz w:val="22"/>
          <w:szCs w:val="22"/>
        </w:rPr>
        <w:t>Principal Signature _______________________________________________________________ Date _________________</w:t>
      </w:r>
    </w:p>
    <w:p w:rsidR="00D77AFF" w:rsidRPr="00F261FC" w:rsidRDefault="00D77AFF" w:rsidP="00FC2312">
      <w:pPr>
        <w:ind w:left="-900"/>
        <w:rPr>
          <w:rFonts w:ascii="Calibri" w:hAnsi="Calibri"/>
          <w:color w:val="000000"/>
          <w:sz w:val="22"/>
          <w:szCs w:val="22"/>
        </w:rPr>
      </w:pPr>
      <w:r w:rsidRPr="00F261FC">
        <w:rPr>
          <w:rFonts w:ascii="Calibri" w:hAnsi="Calibri"/>
          <w:color w:val="000000"/>
          <w:sz w:val="22"/>
          <w:szCs w:val="22"/>
        </w:rPr>
        <w:t>Assistant Supt. Signature __________________________________________________________ Date ________________</w:t>
      </w:r>
    </w:p>
    <w:p w:rsidR="00D77AFF" w:rsidRPr="00F261FC" w:rsidRDefault="00D77AFF" w:rsidP="00FC2312">
      <w:pPr>
        <w:ind w:left="-900"/>
        <w:rPr>
          <w:rFonts w:ascii="Calibri" w:hAnsi="Calibri"/>
          <w:color w:val="000000"/>
          <w:sz w:val="22"/>
          <w:szCs w:val="22"/>
        </w:rPr>
      </w:pPr>
      <w:r w:rsidRPr="00F261FC">
        <w:rPr>
          <w:rFonts w:ascii="Calibri" w:hAnsi="Calibri"/>
          <w:color w:val="000000"/>
          <w:sz w:val="22"/>
          <w:szCs w:val="22"/>
        </w:rPr>
        <w:t>Superintendent Signature _________________________________________________________ Date _________________</w:t>
      </w:r>
    </w:p>
    <w:p w:rsidR="00D77AFF" w:rsidRPr="00F261FC" w:rsidRDefault="00D77AFF" w:rsidP="00FC2312">
      <w:pPr>
        <w:ind w:left="-900"/>
        <w:rPr>
          <w:rFonts w:ascii="Calibri" w:hAnsi="Calibri"/>
          <w:color w:val="000000"/>
          <w:sz w:val="22"/>
          <w:szCs w:val="22"/>
        </w:rPr>
      </w:pPr>
    </w:p>
    <w:p w:rsidR="00D77AFF" w:rsidRPr="00F261FC" w:rsidRDefault="00D77AFF" w:rsidP="00FC2312">
      <w:pPr>
        <w:ind w:left="-900"/>
        <w:rPr>
          <w:rFonts w:ascii="Calibri" w:hAnsi="Calibri"/>
          <w:color w:val="000000"/>
          <w:sz w:val="22"/>
          <w:szCs w:val="22"/>
        </w:rPr>
      </w:pPr>
    </w:p>
    <w:p w:rsidR="00D77AFF" w:rsidRDefault="00D77AFF" w:rsidP="00FC2312">
      <w:pPr>
        <w:ind w:left="-900"/>
        <w:rPr>
          <w:rFonts w:ascii="Calibri" w:hAnsi="Calibri"/>
          <w:color w:val="000000"/>
          <w:sz w:val="22"/>
          <w:szCs w:val="22"/>
        </w:rPr>
      </w:pPr>
    </w:p>
    <w:p w:rsidR="001241AA" w:rsidRDefault="001241AA" w:rsidP="00FC2312">
      <w:pPr>
        <w:ind w:left="-900"/>
        <w:rPr>
          <w:rFonts w:ascii="Calibri" w:hAnsi="Calibri"/>
          <w:color w:val="000000"/>
          <w:sz w:val="22"/>
          <w:szCs w:val="22"/>
        </w:rPr>
      </w:pPr>
    </w:p>
    <w:p w:rsidR="001241AA" w:rsidRDefault="001241AA" w:rsidP="00FC2312">
      <w:pPr>
        <w:ind w:left="-900"/>
        <w:rPr>
          <w:rFonts w:ascii="Calibri" w:hAnsi="Calibri"/>
          <w:color w:val="000000"/>
          <w:sz w:val="22"/>
          <w:szCs w:val="22"/>
        </w:rPr>
      </w:pPr>
    </w:p>
    <w:p w:rsidR="001241AA" w:rsidRDefault="001241AA" w:rsidP="00FC2312">
      <w:pPr>
        <w:ind w:left="-900"/>
        <w:rPr>
          <w:rFonts w:ascii="Calibri" w:hAnsi="Calibri"/>
          <w:color w:val="000000"/>
          <w:sz w:val="22"/>
          <w:szCs w:val="22"/>
        </w:rPr>
      </w:pPr>
    </w:p>
    <w:p w:rsidR="001241AA" w:rsidRDefault="001241AA" w:rsidP="00FC2312">
      <w:pPr>
        <w:ind w:left="-900"/>
        <w:rPr>
          <w:rFonts w:ascii="Calibri" w:hAnsi="Calibri"/>
          <w:color w:val="000000"/>
          <w:sz w:val="22"/>
          <w:szCs w:val="22"/>
        </w:rPr>
      </w:pPr>
    </w:p>
    <w:p w:rsidR="001241AA" w:rsidRDefault="001241AA" w:rsidP="00FC2312">
      <w:pPr>
        <w:ind w:left="-900"/>
        <w:rPr>
          <w:rFonts w:ascii="Calibri" w:hAnsi="Calibri"/>
          <w:color w:val="000000"/>
          <w:sz w:val="22"/>
          <w:szCs w:val="22"/>
        </w:rPr>
      </w:pPr>
    </w:p>
    <w:p w:rsidR="001241AA" w:rsidRDefault="001241AA" w:rsidP="00FC2312">
      <w:pPr>
        <w:ind w:left="-900"/>
        <w:rPr>
          <w:rFonts w:ascii="Calibri" w:hAnsi="Calibri"/>
          <w:color w:val="000000"/>
          <w:sz w:val="22"/>
          <w:szCs w:val="22"/>
        </w:rPr>
      </w:pPr>
    </w:p>
    <w:p w:rsidR="001241AA" w:rsidRDefault="001241AA" w:rsidP="00FC2312">
      <w:pPr>
        <w:ind w:left="-900"/>
        <w:rPr>
          <w:rFonts w:ascii="Calibri" w:hAnsi="Calibri"/>
          <w:color w:val="000000"/>
          <w:sz w:val="22"/>
          <w:szCs w:val="22"/>
        </w:rPr>
      </w:pPr>
    </w:p>
    <w:p w:rsidR="001241AA" w:rsidRDefault="001241AA" w:rsidP="00FC2312">
      <w:pPr>
        <w:ind w:left="-900"/>
        <w:rPr>
          <w:rFonts w:ascii="Calibri" w:hAnsi="Calibri"/>
          <w:color w:val="000000"/>
          <w:sz w:val="22"/>
          <w:szCs w:val="22"/>
        </w:rPr>
      </w:pPr>
    </w:p>
    <w:p w:rsidR="001241AA" w:rsidRPr="00F261FC" w:rsidRDefault="001241AA" w:rsidP="00FC2312">
      <w:pPr>
        <w:ind w:left="-900"/>
        <w:rPr>
          <w:rFonts w:ascii="Calibri" w:hAnsi="Calibri"/>
          <w:color w:val="000000"/>
          <w:sz w:val="22"/>
          <w:szCs w:val="22"/>
        </w:rPr>
      </w:pPr>
    </w:p>
    <w:p w:rsidR="00D77AFF" w:rsidRPr="00F261FC" w:rsidRDefault="00D77AFF" w:rsidP="00EA2D58">
      <w:pPr>
        <w:jc w:val="center"/>
        <w:outlineLvl w:val="0"/>
        <w:rPr>
          <w:b/>
          <w:color w:val="000000"/>
        </w:rPr>
      </w:pPr>
      <w:r w:rsidRPr="00F261FC">
        <w:rPr>
          <w:b/>
          <w:color w:val="000000"/>
        </w:rPr>
        <w:lastRenderedPageBreak/>
        <w:t>PRINCIPAL IMPROVEMENT PLAN</w:t>
      </w:r>
    </w:p>
    <w:p w:rsidR="00D77AFF" w:rsidRPr="00F261FC" w:rsidRDefault="00D77AFF" w:rsidP="00FC2312">
      <w:pPr>
        <w:jc w:val="center"/>
        <w:rPr>
          <w:b/>
          <w:color w:val="000000"/>
        </w:rPr>
      </w:pPr>
      <w:r w:rsidRPr="00F261FC">
        <w:rPr>
          <w:b/>
          <w:color w:val="000000"/>
        </w:rPr>
        <w:t>PROGRESS RECORD FORM</w:t>
      </w:r>
    </w:p>
    <w:tbl>
      <w:tblPr>
        <w:tblW w:w="1007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860"/>
        <w:gridCol w:w="2695"/>
      </w:tblGrid>
      <w:tr w:rsidR="00D77AFF" w:rsidRPr="00F261FC" w:rsidTr="00E843E3">
        <w:trPr>
          <w:trHeight w:val="432"/>
        </w:trPr>
        <w:tc>
          <w:tcPr>
            <w:tcW w:w="2520" w:type="dxa"/>
          </w:tcPr>
          <w:p w:rsidR="00D77AFF" w:rsidRPr="00F261FC" w:rsidRDefault="00D77AFF" w:rsidP="00300AE8">
            <w:pPr>
              <w:rPr>
                <w:color w:val="000000"/>
              </w:rPr>
            </w:pPr>
          </w:p>
        </w:tc>
        <w:tc>
          <w:tcPr>
            <w:tcW w:w="4860" w:type="dxa"/>
          </w:tcPr>
          <w:p w:rsidR="00D77AFF" w:rsidRPr="00F261FC" w:rsidRDefault="00D77AFF" w:rsidP="00E843E3">
            <w:pPr>
              <w:jc w:val="center"/>
              <w:rPr>
                <w:b/>
                <w:color w:val="000000"/>
                <w:sz w:val="20"/>
                <w:szCs w:val="20"/>
              </w:rPr>
            </w:pPr>
          </w:p>
          <w:p w:rsidR="00D77AFF" w:rsidRPr="00F261FC" w:rsidRDefault="00D77AFF" w:rsidP="00E843E3">
            <w:pPr>
              <w:jc w:val="center"/>
              <w:rPr>
                <w:b/>
                <w:color w:val="000000"/>
                <w:sz w:val="20"/>
                <w:szCs w:val="20"/>
              </w:rPr>
            </w:pPr>
            <w:r w:rsidRPr="00F261FC">
              <w:rPr>
                <w:b/>
                <w:color w:val="000000"/>
                <w:sz w:val="20"/>
                <w:szCs w:val="20"/>
              </w:rPr>
              <w:t xml:space="preserve">Summary of meeting </w:t>
            </w:r>
          </w:p>
          <w:p w:rsidR="00D77AFF" w:rsidRPr="00F261FC" w:rsidRDefault="00D77AFF" w:rsidP="00E843E3">
            <w:pPr>
              <w:jc w:val="center"/>
              <w:rPr>
                <w:rFonts w:ascii="Calibri" w:hAnsi="Calibri"/>
                <w:color w:val="000000"/>
                <w:sz w:val="20"/>
                <w:szCs w:val="20"/>
              </w:rPr>
            </w:pPr>
            <w:r w:rsidRPr="00F261FC">
              <w:rPr>
                <w:b/>
                <w:color w:val="000000"/>
                <w:sz w:val="20"/>
                <w:szCs w:val="20"/>
              </w:rPr>
              <w:t>(Superintendent or Assist Supt)</w:t>
            </w:r>
          </w:p>
        </w:tc>
        <w:tc>
          <w:tcPr>
            <w:tcW w:w="2695" w:type="dxa"/>
          </w:tcPr>
          <w:p w:rsidR="00D77AFF" w:rsidRPr="00F261FC" w:rsidRDefault="00D77AFF" w:rsidP="00E843E3">
            <w:pPr>
              <w:jc w:val="center"/>
              <w:rPr>
                <w:color w:val="000000"/>
              </w:rPr>
            </w:pPr>
          </w:p>
          <w:p w:rsidR="00D77AFF" w:rsidRPr="00F261FC" w:rsidRDefault="00D77AFF" w:rsidP="00E843E3">
            <w:pPr>
              <w:jc w:val="center"/>
              <w:rPr>
                <w:b/>
                <w:color w:val="000000"/>
              </w:rPr>
            </w:pPr>
            <w:r w:rsidRPr="00F261FC">
              <w:rPr>
                <w:b/>
                <w:color w:val="000000"/>
                <w:sz w:val="22"/>
                <w:szCs w:val="22"/>
              </w:rPr>
              <w:t>SIGN-OFF BY BOTH PARTIES</w:t>
            </w:r>
          </w:p>
        </w:tc>
      </w:tr>
      <w:tr w:rsidR="00D77AFF" w:rsidRPr="00F261FC" w:rsidTr="00E843E3">
        <w:trPr>
          <w:trHeight w:val="1700"/>
        </w:trPr>
        <w:tc>
          <w:tcPr>
            <w:tcW w:w="2520" w:type="dxa"/>
          </w:tcPr>
          <w:p w:rsidR="00D77AFF" w:rsidRPr="00F261FC" w:rsidRDefault="00D77AFF" w:rsidP="00E843E3">
            <w:pPr>
              <w:ind w:right="357"/>
              <w:rPr>
                <w:color w:val="000000"/>
              </w:rPr>
            </w:pPr>
          </w:p>
          <w:p w:rsidR="00D77AFF" w:rsidRPr="00F261FC" w:rsidRDefault="00D77AFF" w:rsidP="00E843E3">
            <w:pPr>
              <w:ind w:right="357"/>
              <w:rPr>
                <w:color w:val="000000"/>
              </w:rPr>
            </w:pPr>
          </w:p>
          <w:p w:rsidR="00D77AFF" w:rsidRPr="00F261FC" w:rsidRDefault="00D77AFF" w:rsidP="00E843E3">
            <w:pPr>
              <w:ind w:right="357"/>
              <w:rPr>
                <w:rFonts w:ascii="Georgia" w:hAnsi="Georgia"/>
                <w:color w:val="000000"/>
              </w:rPr>
            </w:pPr>
            <w:r w:rsidRPr="00F261FC">
              <w:rPr>
                <w:rFonts w:ascii="Georgia" w:hAnsi="Georgia"/>
                <w:color w:val="000000"/>
              </w:rPr>
              <w:t>Meeting #1</w:t>
            </w:r>
          </w:p>
          <w:p w:rsidR="00D77AFF" w:rsidRPr="00F261FC" w:rsidRDefault="00D77AFF" w:rsidP="00E843E3">
            <w:pPr>
              <w:ind w:right="357"/>
              <w:rPr>
                <w:rFonts w:ascii="Georgia" w:hAnsi="Georgia"/>
                <w:color w:val="000000"/>
              </w:rPr>
            </w:pPr>
            <w:r w:rsidRPr="00F261FC">
              <w:rPr>
                <w:rFonts w:ascii="Georgia" w:hAnsi="Georgia"/>
                <w:color w:val="000000"/>
              </w:rPr>
              <w:t>Date ____________</w:t>
            </w:r>
          </w:p>
        </w:tc>
        <w:tc>
          <w:tcPr>
            <w:tcW w:w="4860" w:type="dxa"/>
          </w:tcPr>
          <w:p w:rsidR="00D77AFF" w:rsidRPr="00F261FC" w:rsidRDefault="00D77AFF" w:rsidP="00E843E3">
            <w:pPr>
              <w:ind w:right="-540"/>
              <w:rPr>
                <w:color w:val="000000"/>
              </w:rPr>
            </w:pPr>
          </w:p>
        </w:tc>
        <w:tc>
          <w:tcPr>
            <w:tcW w:w="2695" w:type="dxa"/>
          </w:tcPr>
          <w:p w:rsidR="00D77AFF" w:rsidRPr="00F261FC" w:rsidRDefault="00D77AFF" w:rsidP="00E843E3">
            <w:pPr>
              <w:ind w:right="-540"/>
              <w:rPr>
                <w:color w:val="000000"/>
              </w:rPr>
            </w:pPr>
          </w:p>
          <w:p w:rsidR="00D77AFF" w:rsidRPr="00F261FC" w:rsidRDefault="00D77AFF" w:rsidP="00E843E3">
            <w:pPr>
              <w:ind w:right="-540"/>
              <w:rPr>
                <w:color w:val="000000"/>
              </w:rPr>
            </w:pPr>
            <w:r w:rsidRPr="00F261FC">
              <w:rPr>
                <w:color w:val="000000"/>
              </w:rPr>
              <w:t>________________</w:t>
            </w:r>
          </w:p>
          <w:p w:rsidR="00D77AFF" w:rsidRPr="00F261FC" w:rsidRDefault="00D77AFF" w:rsidP="00E843E3">
            <w:pPr>
              <w:ind w:right="-540"/>
              <w:rPr>
                <w:color w:val="000000"/>
              </w:rPr>
            </w:pPr>
          </w:p>
          <w:p w:rsidR="00D77AFF" w:rsidRPr="00F261FC" w:rsidRDefault="00D77AFF" w:rsidP="00E843E3">
            <w:pPr>
              <w:ind w:right="-540"/>
              <w:rPr>
                <w:color w:val="000000"/>
              </w:rPr>
            </w:pPr>
            <w:r w:rsidRPr="00F261FC">
              <w:rPr>
                <w:color w:val="000000"/>
              </w:rPr>
              <w:t>________________</w:t>
            </w:r>
          </w:p>
        </w:tc>
      </w:tr>
      <w:tr w:rsidR="00D77AFF" w:rsidRPr="00F261FC" w:rsidTr="00E843E3">
        <w:trPr>
          <w:trHeight w:val="1790"/>
        </w:trPr>
        <w:tc>
          <w:tcPr>
            <w:tcW w:w="2520" w:type="dxa"/>
          </w:tcPr>
          <w:p w:rsidR="00D77AFF" w:rsidRPr="00F261FC" w:rsidRDefault="00D77AFF" w:rsidP="00E843E3">
            <w:pPr>
              <w:ind w:right="-540"/>
              <w:rPr>
                <w:color w:val="000000"/>
              </w:rPr>
            </w:pPr>
          </w:p>
          <w:p w:rsidR="00D77AFF" w:rsidRPr="00F261FC" w:rsidRDefault="00D77AFF" w:rsidP="00E843E3">
            <w:pPr>
              <w:ind w:right="-540"/>
              <w:rPr>
                <w:color w:val="000000"/>
              </w:rPr>
            </w:pPr>
          </w:p>
          <w:p w:rsidR="00D77AFF" w:rsidRPr="00F261FC" w:rsidRDefault="00D77AFF" w:rsidP="00E843E3">
            <w:pPr>
              <w:ind w:right="-540"/>
              <w:rPr>
                <w:rFonts w:ascii="Georgia" w:hAnsi="Georgia"/>
                <w:color w:val="000000"/>
              </w:rPr>
            </w:pPr>
            <w:r w:rsidRPr="00F261FC">
              <w:rPr>
                <w:rFonts w:ascii="Georgia" w:hAnsi="Georgia"/>
                <w:color w:val="000000"/>
              </w:rPr>
              <w:t>Meeting #2</w:t>
            </w:r>
          </w:p>
          <w:p w:rsidR="00D77AFF" w:rsidRPr="00F261FC" w:rsidRDefault="00D77AFF" w:rsidP="00E843E3">
            <w:pPr>
              <w:ind w:right="-540"/>
              <w:rPr>
                <w:rFonts w:ascii="Georgia" w:hAnsi="Georgia"/>
                <w:color w:val="000000"/>
              </w:rPr>
            </w:pPr>
            <w:r w:rsidRPr="00F261FC">
              <w:rPr>
                <w:rFonts w:ascii="Georgia" w:hAnsi="Georgia"/>
                <w:color w:val="000000"/>
              </w:rPr>
              <w:t>Date ____________</w:t>
            </w:r>
          </w:p>
          <w:p w:rsidR="00D77AFF" w:rsidRPr="00F261FC" w:rsidRDefault="00D77AFF" w:rsidP="00E843E3">
            <w:pPr>
              <w:ind w:right="-540"/>
              <w:rPr>
                <w:color w:val="000000"/>
              </w:rPr>
            </w:pPr>
          </w:p>
        </w:tc>
        <w:tc>
          <w:tcPr>
            <w:tcW w:w="4860" w:type="dxa"/>
          </w:tcPr>
          <w:p w:rsidR="00D77AFF" w:rsidRPr="00F261FC" w:rsidRDefault="00D77AFF" w:rsidP="00E843E3">
            <w:pPr>
              <w:ind w:right="-540"/>
              <w:rPr>
                <w:color w:val="000000"/>
              </w:rPr>
            </w:pPr>
          </w:p>
        </w:tc>
        <w:tc>
          <w:tcPr>
            <w:tcW w:w="2695" w:type="dxa"/>
          </w:tcPr>
          <w:p w:rsidR="00D77AFF" w:rsidRPr="00F261FC" w:rsidRDefault="00D77AFF" w:rsidP="00E843E3">
            <w:pPr>
              <w:ind w:right="-540"/>
              <w:rPr>
                <w:color w:val="000000"/>
              </w:rPr>
            </w:pPr>
          </w:p>
          <w:p w:rsidR="00D77AFF" w:rsidRPr="00F261FC" w:rsidRDefault="00D77AFF" w:rsidP="00E843E3">
            <w:pPr>
              <w:ind w:right="-540"/>
              <w:rPr>
                <w:color w:val="000000"/>
              </w:rPr>
            </w:pPr>
            <w:r w:rsidRPr="00F261FC">
              <w:rPr>
                <w:color w:val="000000"/>
              </w:rPr>
              <w:t>_______________</w:t>
            </w:r>
          </w:p>
          <w:p w:rsidR="00D77AFF" w:rsidRPr="00F261FC" w:rsidRDefault="00D77AFF" w:rsidP="00E843E3">
            <w:pPr>
              <w:ind w:right="-540"/>
              <w:rPr>
                <w:color w:val="000000"/>
              </w:rPr>
            </w:pPr>
          </w:p>
          <w:p w:rsidR="00D77AFF" w:rsidRPr="00F261FC" w:rsidRDefault="00D77AFF" w:rsidP="00E843E3">
            <w:pPr>
              <w:ind w:right="-540"/>
              <w:rPr>
                <w:color w:val="000000"/>
              </w:rPr>
            </w:pPr>
          </w:p>
          <w:p w:rsidR="00D77AFF" w:rsidRPr="00F261FC" w:rsidRDefault="00D77AFF" w:rsidP="00E843E3">
            <w:pPr>
              <w:ind w:right="-540"/>
              <w:rPr>
                <w:color w:val="000000"/>
              </w:rPr>
            </w:pPr>
            <w:r w:rsidRPr="00F261FC">
              <w:rPr>
                <w:color w:val="000000"/>
              </w:rPr>
              <w:t>_______________</w:t>
            </w:r>
          </w:p>
        </w:tc>
      </w:tr>
      <w:tr w:rsidR="00D77AFF" w:rsidRPr="00F261FC" w:rsidTr="00E843E3">
        <w:trPr>
          <w:trHeight w:val="1970"/>
        </w:trPr>
        <w:tc>
          <w:tcPr>
            <w:tcW w:w="2520" w:type="dxa"/>
          </w:tcPr>
          <w:p w:rsidR="00D77AFF" w:rsidRPr="00F261FC" w:rsidRDefault="00D77AFF" w:rsidP="00E843E3">
            <w:pPr>
              <w:ind w:right="-540"/>
              <w:rPr>
                <w:color w:val="000000"/>
              </w:rPr>
            </w:pPr>
          </w:p>
          <w:p w:rsidR="00D77AFF" w:rsidRPr="00F261FC" w:rsidRDefault="00D77AFF" w:rsidP="00E843E3">
            <w:pPr>
              <w:ind w:right="-540"/>
              <w:rPr>
                <w:color w:val="000000"/>
              </w:rPr>
            </w:pPr>
          </w:p>
          <w:p w:rsidR="00D77AFF" w:rsidRPr="00F261FC" w:rsidRDefault="00D77AFF" w:rsidP="00E843E3">
            <w:pPr>
              <w:ind w:right="-540"/>
              <w:rPr>
                <w:rFonts w:ascii="Georgia" w:hAnsi="Georgia"/>
                <w:color w:val="000000"/>
              </w:rPr>
            </w:pPr>
            <w:r w:rsidRPr="00F261FC">
              <w:rPr>
                <w:rFonts w:ascii="Georgia" w:hAnsi="Georgia"/>
                <w:color w:val="000000"/>
              </w:rPr>
              <w:t>Meeting #3</w:t>
            </w:r>
          </w:p>
          <w:p w:rsidR="00D77AFF" w:rsidRPr="00F261FC" w:rsidRDefault="00D77AFF" w:rsidP="00E843E3">
            <w:pPr>
              <w:ind w:right="-540"/>
              <w:rPr>
                <w:rFonts w:ascii="Georgia" w:hAnsi="Georgia"/>
                <w:color w:val="000000"/>
              </w:rPr>
            </w:pPr>
            <w:r w:rsidRPr="00F261FC">
              <w:rPr>
                <w:rFonts w:ascii="Georgia" w:hAnsi="Georgia"/>
                <w:color w:val="000000"/>
              </w:rPr>
              <w:t>Date ____________</w:t>
            </w:r>
          </w:p>
          <w:p w:rsidR="00D77AFF" w:rsidRPr="00F261FC" w:rsidRDefault="00D77AFF" w:rsidP="00E843E3">
            <w:pPr>
              <w:ind w:right="-540"/>
              <w:rPr>
                <w:color w:val="000000"/>
              </w:rPr>
            </w:pPr>
          </w:p>
        </w:tc>
        <w:tc>
          <w:tcPr>
            <w:tcW w:w="4860" w:type="dxa"/>
          </w:tcPr>
          <w:p w:rsidR="00D77AFF" w:rsidRPr="00F261FC" w:rsidRDefault="00D77AFF" w:rsidP="00E843E3">
            <w:pPr>
              <w:ind w:right="-540"/>
              <w:rPr>
                <w:color w:val="000000"/>
              </w:rPr>
            </w:pPr>
          </w:p>
        </w:tc>
        <w:tc>
          <w:tcPr>
            <w:tcW w:w="2695" w:type="dxa"/>
          </w:tcPr>
          <w:p w:rsidR="00D77AFF" w:rsidRPr="00F261FC" w:rsidRDefault="00D77AFF" w:rsidP="00E843E3">
            <w:pPr>
              <w:ind w:right="-540"/>
              <w:rPr>
                <w:color w:val="000000"/>
              </w:rPr>
            </w:pPr>
          </w:p>
          <w:p w:rsidR="00D77AFF" w:rsidRPr="00F261FC" w:rsidRDefault="00D77AFF" w:rsidP="00E843E3">
            <w:pPr>
              <w:ind w:right="-540"/>
              <w:rPr>
                <w:color w:val="000000"/>
              </w:rPr>
            </w:pPr>
            <w:r w:rsidRPr="00F261FC">
              <w:rPr>
                <w:color w:val="000000"/>
              </w:rPr>
              <w:t>________________</w:t>
            </w:r>
          </w:p>
          <w:p w:rsidR="00D77AFF" w:rsidRPr="00F261FC" w:rsidRDefault="00D77AFF" w:rsidP="00E843E3">
            <w:pPr>
              <w:ind w:right="-540"/>
              <w:rPr>
                <w:color w:val="000000"/>
              </w:rPr>
            </w:pPr>
          </w:p>
          <w:p w:rsidR="00D77AFF" w:rsidRPr="00F261FC" w:rsidRDefault="00D77AFF" w:rsidP="00E843E3">
            <w:pPr>
              <w:ind w:right="-540"/>
              <w:rPr>
                <w:color w:val="000000"/>
              </w:rPr>
            </w:pPr>
          </w:p>
          <w:p w:rsidR="00D77AFF" w:rsidRPr="00F261FC" w:rsidRDefault="00D77AFF" w:rsidP="00E843E3">
            <w:pPr>
              <w:ind w:right="-540"/>
              <w:rPr>
                <w:color w:val="000000"/>
              </w:rPr>
            </w:pPr>
            <w:r w:rsidRPr="00F261FC">
              <w:rPr>
                <w:color w:val="000000"/>
              </w:rPr>
              <w:t>________________</w:t>
            </w:r>
          </w:p>
        </w:tc>
      </w:tr>
      <w:tr w:rsidR="00D77AFF" w:rsidRPr="00F261FC" w:rsidTr="00E843E3">
        <w:trPr>
          <w:trHeight w:val="1970"/>
        </w:trPr>
        <w:tc>
          <w:tcPr>
            <w:tcW w:w="2520" w:type="dxa"/>
          </w:tcPr>
          <w:p w:rsidR="00D77AFF" w:rsidRPr="00F261FC" w:rsidRDefault="00D77AFF" w:rsidP="00E843E3">
            <w:pPr>
              <w:ind w:right="-540"/>
              <w:rPr>
                <w:color w:val="000000"/>
              </w:rPr>
            </w:pPr>
          </w:p>
          <w:p w:rsidR="00D77AFF" w:rsidRPr="00F261FC" w:rsidRDefault="00D77AFF" w:rsidP="00E843E3">
            <w:pPr>
              <w:ind w:right="-540"/>
              <w:rPr>
                <w:color w:val="000000"/>
              </w:rPr>
            </w:pPr>
          </w:p>
          <w:p w:rsidR="00D77AFF" w:rsidRPr="00F261FC" w:rsidRDefault="00D77AFF" w:rsidP="00E843E3">
            <w:pPr>
              <w:ind w:right="-540"/>
              <w:rPr>
                <w:rFonts w:ascii="Georgia" w:hAnsi="Georgia"/>
                <w:color w:val="000000"/>
              </w:rPr>
            </w:pPr>
            <w:r w:rsidRPr="00F261FC">
              <w:rPr>
                <w:rFonts w:ascii="Georgia" w:hAnsi="Georgia"/>
                <w:color w:val="000000"/>
              </w:rPr>
              <w:t>Meeting #4</w:t>
            </w:r>
          </w:p>
          <w:p w:rsidR="00D77AFF" w:rsidRPr="00F261FC" w:rsidRDefault="00D77AFF" w:rsidP="00E843E3">
            <w:pPr>
              <w:ind w:right="-540"/>
              <w:rPr>
                <w:rFonts w:ascii="Georgia" w:hAnsi="Georgia"/>
                <w:color w:val="000000"/>
              </w:rPr>
            </w:pPr>
            <w:r w:rsidRPr="00F261FC">
              <w:rPr>
                <w:rFonts w:ascii="Georgia" w:hAnsi="Georgia"/>
                <w:color w:val="000000"/>
              </w:rPr>
              <w:t>Date ____________</w:t>
            </w:r>
          </w:p>
          <w:p w:rsidR="00D77AFF" w:rsidRPr="00F261FC" w:rsidRDefault="00D77AFF" w:rsidP="00E843E3">
            <w:pPr>
              <w:ind w:right="-540"/>
              <w:rPr>
                <w:rFonts w:ascii="Georgia" w:hAnsi="Georgia"/>
                <w:color w:val="000000"/>
              </w:rPr>
            </w:pPr>
          </w:p>
        </w:tc>
        <w:tc>
          <w:tcPr>
            <w:tcW w:w="4860" w:type="dxa"/>
          </w:tcPr>
          <w:p w:rsidR="00D77AFF" w:rsidRPr="00F261FC" w:rsidRDefault="00D77AFF" w:rsidP="00E843E3">
            <w:pPr>
              <w:ind w:right="-540"/>
              <w:rPr>
                <w:color w:val="000000"/>
              </w:rPr>
            </w:pPr>
          </w:p>
        </w:tc>
        <w:tc>
          <w:tcPr>
            <w:tcW w:w="2695" w:type="dxa"/>
          </w:tcPr>
          <w:p w:rsidR="00D77AFF" w:rsidRPr="00F261FC" w:rsidRDefault="00D77AFF" w:rsidP="00E843E3">
            <w:pPr>
              <w:ind w:right="-540"/>
              <w:rPr>
                <w:color w:val="000000"/>
              </w:rPr>
            </w:pPr>
          </w:p>
          <w:p w:rsidR="00D77AFF" w:rsidRPr="00F261FC" w:rsidRDefault="00D77AFF" w:rsidP="00E843E3">
            <w:pPr>
              <w:ind w:right="-540"/>
              <w:rPr>
                <w:color w:val="000000"/>
              </w:rPr>
            </w:pPr>
            <w:r w:rsidRPr="00F261FC">
              <w:rPr>
                <w:color w:val="000000"/>
              </w:rPr>
              <w:t>________________</w:t>
            </w:r>
          </w:p>
          <w:p w:rsidR="00D77AFF" w:rsidRPr="00F261FC" w:rsidRDefault="00D77AFF" w:rsidP="00E843E3">
            <w:pPr>
              <w:ind w:right="-540"/>
              <w:rPr>
                <w:color w:val="000000"/>
              </w:rPr>
            </w:pPr>
          </w:p>
          <w:p w:rsidR="00D77AFF" w:rsidRPr="00F261FC" w:rsidRDefault="00D77AFF" w:rsidP="00E843E3">
            <w:pPr>
              <w:ind w:right="-540"/>
              <w:rPr>
                <w:color w:val="000000"/>
              </w:rPr>
            </w:pPr>
          </w:p>
          <w:p w:rsidR="00D77AFF" w:rsidRPr="00F261FC" w:rsidRDefault="00D77AFF" w:rsidP="00E843E3">
            <w:pPr>
              <w:ind w:right="-540"/>
              <w:rPr>
                <w:color w:val="000000"/>
              </w:rPr>
            </w:pPr>
            <w:r w:rsidRPr="00F261FC">
              <w:rPr>
                <w:color w:val="000000"/>
              </w:rPr>
              <w:t>________________</w:t>
            </w:r>
          </w:p>
        </w:tc>
      </w:tr>
      <w:tr w:rsidR="00D77AFF" w:rsidRPr="00F261FC" w:rsidTr="00E843E3">
        <w:trPr>
          <w:trHeight w:val="1790"/>
        </w:trPr>
        <w:tc>
          <w:tcPr>
            <w:tcW w:w="2520" w:type="dxa"/>
          </w:tcPr>
          <w:p w:rsidR="00D77AFF" w:rsidRPr="00F261FC" w:rsidRDefault="00D77AFF" w:rsidP="00E843E3">
            <w:pPr>
              <w:ind w:right="-540"/>
              <w:rPr>
                <w:color w:val="000000"/>
              </w:rPr>
            </w:pPr>
          </w:p>
          <w:p w:rsidR="00D77AFF" w:rsidRPr="00F261FC" w:rsidRDefault="00D77AFF" w:rsidP="00E843E3">
            <w:pPr>
              <w:ind w:right="-540"/>
              <w:rPr>
                <w:color w:val="000000"/>
              </w:rPr>
            </w:pPr>
          </w:p>
          <w:p w:rsidR="00D77AFF" w:rsidRPr="00F261FC" w:rsidRDefault="00D77AFF" w:rsidP="00E843E3">
            <w:pPr>
              <w:ind w:right="-540"/>
              <w:rPr>
                <w:rFonts w:ascii="Georgia" w:hAnsi="Georgia"/>
                <w:color w:val="000000"/>
              </w:rPr>
            </w:pPr>
            <w:r w:rsidRPr="00F261FC">
              <w:rPr>
                <w:rFonts w:ascii="Georgia" w:hAnsi="Georgia"/>
                <w:color w:val="000000"/>
              </w:rPr>
              <w:t>Meeting #5</w:t>
            </w:r>
          </w:p>
          <w:p w:rsidR="00D77AFF" w:rsidRPr="00F261FC" w:rsidRDefault="00D77AFF" w:rsidP="00E843E3">
            <w:pPr>
              <w:ind w:right="-540"/>
              <w:rPr>
                <w:rFonts w:ascii="Georgia" w:hAnsi="Georgia"/>
                <w:color w:val="000000"/>
              </w:rPr>
            </w:pPr>
            <w:r w:rsidRPr="00F261FC">
              <w:rPr>
                <w:rFonts w:ascii="Georgia" w:hAnsi="Georgia"/>
                <w:color w:val="000000"/>
              </w:rPr>
              <w:t>Date ____________</w:t>
            </w:r>
          </w:p>
        </w:tc>
        <w:tc>
          <w:tcPr>
            <w:tcW w:w="4860" w:type="dxa"/>
          </w:tcPr>
          <w:p w:rsidR="00D77AFF" w:rsidRPr="00F261FC" w:rsidRDefault="00D77AFF" w:rsidP="00E843E3">
            <w:pPr>
              <w:ind w:right="-540"/>
              <w:rPr>
                <w:color w:val="000000"/>
              </w:rPr>
            </w:pPr>
          </w:p>
        </w:tc>
        <w:tc>
          <w:tcPr>
            <w:tcW w:w="2695" w:type="dxa"/>
          </w:tcPr>
          <w:p w:rsidR="00D77AFF" w:rsidRPr="00F261FC" w:rsidRDefault="00D77AFF" w:rsidP="00E843E3">
            <w:pPr>
              <w:ind w:right="-540"/>
              <w:rPr>
                <w:color w:val="000000"/>
              </w:rPr>
            </w:pPr>
          </w:p>
          <w:p w:rsidR="00D77AFF" w:rsidRPr="00F261FC" w:rsidRDefault="00D77AFF" w:rsidP="00E843E3">
            <w:pPr>
              <w:ind w:right="-540"/>
              <w:rPr>
                <w:color w:val="000000"/>
              </w:rPr>
            </w:pPr>
            <w:r w:rsidRPr="00F261FC">
              <w:rPr>
                <w:color w:val="000000"/>
              </w:rPr>
              <w:t>________________</w:t>
            </w:r>
          </w:p>
          <w:p w:rsidR="00D77AFF" w:rsidRPr="00F261FC" w:rsidRDefault="00D77AFF" w:rsidP="00E843E3">
            <w:pPr>
              <w:ind w:right="-540"/>
              <w:rPr>
                <w:color w:val="000000"/>
              </w:rPr>
            </w:pPr>
          </w:p>
          <w:p w:rsidR="00D77AFF" w:rsidRPr="00F261FC" w:rsidRDefault="00D77AFF" w:rsidP="00E843E3">
            <w:pPr>
              <w:ind w:right="-540"/>
              <w:rPr>
                <w:color w:val="000000"/>
              </w:rPr>
            </w:pPr>
          </w:p>
          <w:p w:rsidR="00D77AFF" w:rsidRPr="00F261FC" w:rsidRDefault="00D77AFF" w:rsidP="00E843E3">
            <w:pPr>
              <w:ind w:right="-540"/>
              <w:rPr>
                <w:color w:val="000000"/>
              </w:rPr>
            </w:pPr>
            <w:r w:rsidRPr="00F261FC">
              <w:rPr>
                <w:color w:val="000000"/>
              </w:rPr>
              <w:t>________________</w:t>
            </w:r>
          </w:p>
        </w:tc>
      </w:tr>
      <w:tr w:rsidR="00D77AFF" w:rsidRPr="00F261FC" w:rsidTr="00E843E3">
        <w:trPr>
          <w:trHeight w:val="1790"/>
        </w:trPr>
        <w:tc>
          <w:tcPr>
            <w:tcW w:w="2520" w:type="dxa"/>
          </w:tcPr>
          <w:p w:rsidR="00D77AFF" w:rsidRPr="00F261FC" w:rsidRDefault="00D77AFF" w:rsidP="00E843E3">
            <w:pPr>
              <w:ind w:right="-540"/>
              <w:rPr>
                <w:color w:val="000000"/>
              </w:rPr>
            </w:pPr>
          </w:p>
          <w:p w:rsidR="00D77AFF" w:rsidRPr="00F261FC" w:rsidRDefault="00D77AFF" w:rsidP="00E843E3">
            <w:pPr>
              <w:ind w:right="-540"/>
              <w:rPr>
                <w:color w:val="000000"/>
              </w:rPr>
            </w:pPr>
          </w:p>
          <w:p w:rsidR="00D77AFF" w:rsidRPr="00F261FC" w:rsidRDefault="00D77AFF" w:rsidP="00E843E3">
            <w:pPr>
              <w:ind w:right="-540"/>
              <w:rPr>
                <w:rFonts w:ascii="Georgia" w:hAnsi="Georgia"/>
                <w:color w:val="000000"/>
              </w:rPr>
            </w:pPr>
            <w:r w:rsidRPr="00F261FC">
              <w:rPr>
                <w:rFonts w:ascii="Georgia" w:hAnsi="Georgia"/>
                <w:color w:val="000000"/>
              </w:rPr>
              <w:t>Meeting #6</w:t>
            </w:r>
          </w:p>
          <w:p w:rsidR="00D77AFF" w:rsidRPr="00F261FC" w:rsidRDefault="00D77AFF" w:rsidP="00E843E3">
            <w:pPr>
              <w:ind w:right="-540"/>
              <w:rPr>
                <w:rFonts w:ascii="Georgia" w:hAnsi="Georgia"/>
                <w:color w:val="000000"/>
              </w:rPr>
            </w:pPr>
            <w:r w:rsidRPr="00F261FC">
              <w:rPr>
                <w:rFonts w:ascii="Georgia" w:hAnsi="Georgia"/>
                <w:color w:val="000000"/>
              </w:rPr>
              <w:t>Date ____________</w:t>
            </w:r>
          </w:p>
        </w:tc>
        <w:tc>
          <w:tcPr>
            <w:tcW w:w="4860" w:type="dxa"/>
          </w:tcPr>
          <w:p w:rsidR="00D77AFF" w:rsidRPr="00F261FC" w:rsidRDefault="00D77AFF" w:rsidP="00E843E3">
            <w:pPr>
              <w:ind w:right="-540"/>
              <w:rPr>
                <w:color w:val="000000"/>
              </w:rPr>
            </w:pPr>
          </w:p>
        </w:tc>
        <w:tc>
          <w:tcPr>
            <w:tcW w:w="2695" w:type="dxa"/>
          </w:tcPr>
          <w:p w:rsidR="00D77AFF" w:rsidRPr="00F261FC" w:rsidRDefault="00D77AFF" w:rsidP="00E843E3">
            <w:pPr>
              <w:ind w:right="-540"/>
              <w:rPr>
                <w:color w:val="000000"/>
              </w:rPr>
            </w:pPr>
          </w:p>
          <w:p w:rsidR="00D77AFF" w:rsidRPr="00F261FC" w:rsidRDefault="00D77AFF" w:rsidP="00E843E3">
            <w:pPr>
              <w:ind w:right="-540"/>
              <w:rPr>
                <w:color w:val="000000"/>
              </w:rPr>
            </w:pPr>
            <w:r w:rsidRPr="00F261FC">
              <w:rPr>
                <w:color w:val="000000"/>
              </w:rPr>
              <w:t>_________________</w:t>
            </w:r>
          </w:p>
          <w:p w:rsidR="00D77AFF" w:rsidRPr="00F261FC" w:rsidRDefault="00D77AFF" w:rsidP="00E843E3">
            <w:pPr>
              <w:ind w:right="-540"/>
              <w:rPr>
                <w:color w:val="000000"/>
              </w:rPr>
            </w:pPr>
          </w:p>
          <w:p w:rsidR="00D77AFF" w:rsidRPr="00F261FC" w:rsidRDefault="00D77AFF" w:rsidP="00E843E3">
            <w:pPr>
              <w:ind w:right="-540"/>
              <w:rPr>
                <w:color w:val="000000"/>
              </w:rPr>
            </w:pPr>
          </w:p>
          <w:p w:rsidR="00D77AFF" w:rsidRPr="00F261FC" w:rsidRDefault="00D77AFF" w:rsidP="00E843E3">
            <w:pPr>
              <w:ind w:right="-540"/>
              <w:rPr>
                <w:color w:val="000000"/>
              </w:rPr>
            </w:pPr>
            <w:r w:rsidRPr="00F261FC">
              <w:rPr>
                <w:color w:val="000000"/>
              </w:rPr>
              <w:t>_________________</w:t>
            </w:r>
          </w:p>
        </w:tc>
      </w:tr>
      <w:tr w:rsidR="00D77AFF" w:rsidRPr="00F261FC" w:rsidTr="00E843E3">
        <w:trPr>
          <w:trHeight w:val="1610"/>
        </w:trPr>
        <w:tc>
          <w:tcPr>
            <w:tcW w:w="2520" w:type="dxa"/>
          </w:tcPr>
          <w:p w:rsidR="00D77AFF" w:rsidRPr="00F261FC" w:rsidRDefault="00D77AFF" w:rsidP="00E843E3">
            <w:pPr>
              <w:ind w:right="-540"/>
              <w:rPr>
                <w:color w:val="000000"/>
              </w:rPr>
            </w:pPr>
          </w:p>
          <w:p w:rsidR="00D77AFF" w:rsidRPr="00F261FC" w:rsidRDefault="00D77AFF" w:rsidP="00E843E3">
            <w:pPr>
              <w:ind w:right="-540"/>
              <w:rPr>
                <w:color w:val="000000"/>
              </w:rPr>
            </w:pPr>
          </w:p>
          <w:p w:rsidR="00D77AFF" w:rsidRPr="00F261FC" w:rsidRDefault="00D77AFF" w:rsidP="00E843E3">
            <w:pPr>
              <w:ind w:right="-540"/>
              <w:rPr>
                <w:rFonts w:ascii="Georgia" w:hAnsi="Georgia"/>
                <w:color w:val="000000"/>
              </w:rPr>
            </w:pPr>
            <w:r w:rsidRPr="00F261FC">
              <w:rPr>
                <w:rFonts w:ascii="Georgia" w:hAnsi="Georgia"/>
                <w:color w:val="000000"/>
              </w:rPr>
              <w:t>Meeting #7</w:t>
            </w:r>
          </w:p>
          <w:p w:rsidR="00D77AFF" w:rsidRPr="00F261FC" w:rsidRDefault="00D77AFF" w:rsidP="00E843E3">
            <w:pPr>
              <w:ind w:right="-540"/>
              <w:rPr>
                <w:rFonts w:ascii="Georgia" w:hAnsi="Georgia"/>
                <w:color w:val="000000"/>
              </w:rPr>
            </w:pPr>
            <w:r w:rsidRPr="00F261FC">
              <w:rPr>
                <w:rFonts w:ascii="Georgia" w:hAnsi="Georgia"/>
                <w:color w:val="000000"/>
              </w:rPr>
              <w:t>Date ____________</w:t>
            </w:r>
          </w:p>
          <w:p w:rsidR="00D77AFF" w:rsidRPr="00F261FC" w:rsidRDefault="00D77AFF" w:rsidP="00E843E3">
            <w:pPr>
              <w:ind w:right="-540"/>
              <w:rPr>
                <w:color w:val="000000"/>
              </w:rPr>
            </w:pPr>
          </w:p>
        </w:tc>
        <w:tc>
          <w:tcPr>
            <w:tcW w:w="4860" w:type="dxa"/>
          </w:tcPr>
          <w:p w:rsidR="00D77AFF" w:rsidRPr="00F261FC" w:rsidRDefault="00D77AFF" w:rsidP="00E843E3">
            <w:pPr>
              <w:ind w:right="-540"/>
              <w:rPr>
                <w:color w:val="000000"/>
              </w:rPr>
            </w:pPr>
          </w:p>
        </w:tc>
        <w:tc>
          <w:tcPr>
            <w:tcW w:w="2695" w:type="dxa"/>
          </w:tcPr>
          <w:p w:rsidR="00D77AFF" w:rsidRPr="00F261FC" w:rsidRDefault="00D77AFF" w:rsidP="00E843E3">
            <w:pPr>
              <w:ind w:right="-540"/>
              <w:rPr>
                <w:color w:val="000000"/>
              </w:rPr>
            </w:pPr>
          </w:p>
          <w:p w:rsidR="00D77AFF" w:rsidRPr="00F261FC" w:rsidRDefault="00D77AFF" w:rsidP="00E843E3">
            <w:pPr>
              <w:ind w:right="-540"/>
              <w:rPr>
                <w:color w:val="000000"/>
              </w:rPr>
            </w:pPr>
            <w:r w:rsidRPr="00F261FC">
              <w:rPr>
                <w:color w:val="000000"/>
              </w:rPr>
              <w:t>_________________</w:t>
            </w:r>
          </w:p>
          <w:p w:rsidR="00D77AFF" w:rsidRPr="00F261FC" w:rsidRDefault="00D77AFF" w:rsidP="00E843E3">
            <w:pPr>
              <w:ind w:right="-540"/>
              <w:rPr>
                <w:color w:val="000000"/>
              </w:rPr>
            </w:pPr>
          </w:p>
          <w:p w:rsidR="00D77AFF" w:rsidRPr="00F261FC" w:rsidRDefault="00D77AFF" w:rsidP="00E843E3">
            <w:pPr>
              <w:ind w:right="-540"/>
              <w:rPr>
                <w:color w:val="000000"/>
              </w:rPr>
            </w:pPr>
            <w:r w:rsidRPr="00F261FC">
              <w:rPr>
                <w:color w:val="000000"/>
              </w:rPr>
              <w:t>__________________</w:t>
            </w:r>
          </w:p>
        </w:tc>
      </w:tr>
    </w:tbl>
    <w:p w:rsidR="00D77AFF" w:rsidRPr="00F261FC" w:rsidRDefault="00D77AFF" w:rsidP="00FC2312">
      <w:pPr>
        <w:ind w:left="-900"/>
        <w:rPr>
          <w:rFonts w:ascii="Calibri" w:hAnsi="Calibri"/>
          <w:color w:val="000000"/>
          <w:sz w:val="22"/>
          <w:szCs w:val="22"/>
        </w:rPr>
      </w:pPr>
    </w:p>
    <w:sectPr w:rsidR="00D77AFF" w:rsidRPr="00F261FC" w:rsidSect="008D75C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AFF" w:rsidRDefault="00D77AFF" w:rsidP="003244B1">
      <w:r>
        <w:separator/>
      </w:r>
    </w:p>
  </w:endnote>
  <w:endnote w:type="continuationSeparator" w:id="0">
    <w:p w:rsidR="00D77AFF" w:rsidRDefault="00D77AFF" w:rsidP="0032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AFF" w:rsidRDefault="00D77AFF" w:rsidP="003244B1">
      <w:r>
        <w:separator/>
      </w:r>
    </w:p>
  </w:footnote>
  <w:footnote w:type="continuationSeparator" w:id="0">
    <w:p w:rsidR="00D77AFF" w:rsidRDefault="00D77AFF" w:rsidP="00324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15E94"/>
    <w:multiLevelType w:val="hybridMultilevel"/>
    <w:tmpl w:val="700CE36E"/>
    <w:lvl w:ilvl="0" w:tplc="CE7AA6CE">
      <w:start w:val="1"/>
      <w:numFmt w:val="upperRoman"/>
      <w:lvlText w:val="%1."/>
      <w:lvlJc w:val="left"/>
      <w:pPr>
        <w:tabs>
          <w:tab w:val="num" w:pos="1080"/>
        </w:tabs>
        <w:ind w:left="1080" w:hanging="720"/>
      </w:pPr>
      <w:rPr>
        <w:rFonts w:cs="Times New Roman" w:hint="default"/>
      </w:rPr>
    </w:lvl>
    <w:lvl w:ilvl="1" w:tplc="B0E4957C">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1602075"/>
    <w:multiLevelType w:val="hybridMultilevel"/>
    <w:tmpl w:val="AA02B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9871FE6"/>
    <w:multiLevelType w:val="hybridMultilevel"/>
    <w:tmpl w:val="1C7076B0"/>
    <w:lvl w:ilvl="0" w:tplc="5F4A16C2">
      <w:start w:val="1"/>
      <w:numFmt w:val="upperRoman"/>
      <w:lvlText w:val="%1."/>
      <w:lvlJc w:val="left"/>
      <w:pPr>
        <w:tabs>
          <w:tab w:val="num" w:pos="1080"/>
        </w:tabs>
        <w:ind w:left="1080" w:hanging="720"/>
      </w:pPr>
      <w:rPr>
        <w:rFonts w:cs="Times New Roman" w:hint="default"/>
      </w:rPr>
    </w:lvl>
    <w:lvl w:ilvl="1" w:tplc="E4F2B778">
      <w:start w:val="1"/>
      <w:numFmt w:val="decimal"/>
      <w:lvlText w:val="%2."/>
      <w:lvlJc w:val="left"/>
      <w:pPr>
        <w:tabs>
          <w:tab w:val="num" w:pos="1440"/>
        </w:tabs>
        <w:ind w:left="1440" w:hanging="360"/>
      </w:pPr>
      <w:rPr>
        <w:rFonts w:cs="Times New Roman" w:hint="default"/>
      </w:rPr>
    </w:lvl>
    <w:lvl w:ilvl="2" w:tplc="99F835A4">
      <w:start w:val="1"/>
      <w:numFmt w:val="upperLetter"/>
      <w:lvlText w:val="%3."/>
      <w:lvlJc w:val="left"/>
      <w:pPr>
        <w:tabs>
          <w:tab w:val="num" w:pos="2280"/>
        </w:tabs>
        <w:ind w:left="2280" w:hanging="39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B1"/>
    <w:rsid w:val="000200AC"/>
    <w:rsid w:val="00057B54"/>
    <w:rsid w:val="00090E00"/>
    <w:rsid w:val="000D5181"/>
    <w:rsid w:val="000F2784"/>
    <w:rsid w:val="000F6E20"/>
    <w:rsid w:val="001241AA"/>
    <w:rsid w:val="00141183"/>
    <w:rsid w:val="00147415"/>
    <w:rsid w:val="001510E8"/>
    <w:rsid w:val="00161253"/>
    <w:rsid w:val="0016495A"/>
    <w:rsid w:val="001903CA"/>
    <w:rsid w:val="001968B2"/>
    <w:rsid w:val="00196D1E"/>
    <w:rsid w:val="00223C73"/>
    <w:rsid w:val="00237A79"/>
    <w:rsid w:val="002547B5"/>
    <w:rsid w:val="002929CA"/>
    <w:rsid w:val="002E69B8"/>
    <w:rsid w:val="002F1D0F"/>
    <w:rsid w:val="00300AE8"/>
    <w:rsid w:val="00313608"/>
    <w:rsid w:val="003244B1"/>
    <w:rsid w:val="00334C78"/>
    <w:rsid w:val="0035082A"/>
    <w:rsid w:val="00386AAC"/>
    <w:rsid w:val="003B3C5A"/>
    <w:rsid w:val="003C55AA"/>
    <w:rsid w:val="00473965"/>
    <w:rsid w:val="004C0DFA"/>
    <w:rsid w:val="0050712D"/>
    <w:rsid w:val="00512FBD"/>
    <w:rsid w:val="00513F1D"/>
    <w:rsid w:val="00586C6C"/>
    <w:rsid w:val="005C20CE"/>
    <w:rsid w:val="00605D1A"/>
    <w:rsid w:val="00685D02"/>
    <w:rsid w:val="006C5836"/>
    <w:rsid w:val="006F6BD0"/>
    <w:rsid w:val="00771E7B"/>
    <w:rsid w:val="00785ED0"/>
    <w:rsid w:val="007B4387"/>
    <w:rsid w:val="007B4F58"/>
    <w:rsid w:val="00817B26"/>
    <w:rsid w:val="008528AF"/>
    <w:rsid w:val="00866BC5"/>
    <w:rsid w:val="00887F34"/>
    <w:rsid w:val="00893FF4"/>
    <w:rsid w:val="008D75CC"/>
    <w:rsid w:val="009158E4"/>
    <w:rsid w:val="009B6969"/>
    <w:rsid w:val="009D3469"/>
    <w:rsid w:val="00A0134D"/>
    <w:rsid w:val="00A025E2"/>
    <w:rsid w:val="00A069C3"/>
    <w:rsid w:val="00A34978"/>
    <w:rsid w:val="00AC4D50"/>
    <w:rsid w:val="00AC7262"/>
    <w:rsid w:val="00AD6B43"/>
    <w:rsid w:val="00AE131E"/>
    <w:rsid w:val="00B0223C"/>
    <w:rsid w:val="00B242F5"/>
    <w:rsid w:val="00BB36D1"/>
    <w:rsid w:val="00BF19A0"/>
    <w:rsid w:val="00C10106"/>
    <w:rsid w:val="00C22079"/>
    <w:rsid w:val="00C31178"/>
    <w:rsid w:val="00C707D3"/>
    <w:rsid w:val="00CB2EA0"/>
    <w:rsid w:val="00D67C22"/>
    <w:rsid w:val="00D77AFF"/>
    <w:rsid w:val="00DA14AF"/>
    <w:rsid w:val="00DC1A07"/>
    <w:rsid w:val="00DD0249"/>
    <w:rsid w:val="00DF71DC"/>
    <w:rsid w:val="00E05066"/>
    <w:rsid w:val="00E05FA1"/>
    <w:rsid w:val="00E51C24"/>
    <w:rsid w:val="00E54CF5"/>
    <w:rsid w:val="00E56BA7"/>
    <w:rsid w:val="00E843E3"/>
    <w:rsid w:val="00E87A00"/>
    <w:rsid w:val="00EA2D58"/>
    <w:rsid w:val="00EC4538"/>
    <w:rsid w:val="00EE0C2A"/>
    <w:rsid w:val="00F261FC"/>
    <w:rsid w:val="00F35DBB"/>
    <w:rsid w:val="00F61A70"/>
    <w:rsid w:val="00F94E22"/>
    <w:rsid w:val="00FC2312"/>
    <w:rsid w:val="00FD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7B4155-43DA-4FD8-895F-EA521473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4B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44B1"/>
    <w:pPr>
      <w:tabs>
        <w:tab w:val="center" w:pos="4680"/>
        <w:tab w:val="right" w:pos="9360"/>
      </w:tabs>
    </w:pPr>
  </w:style>
  <w:style w:type="character" w:customStyle="1" w:styleId="HeaderChar">
    <w:name w:val="Header Char"/>
    <w:basedOn w:val="DefaultParagraphFont"/>
    <w:link w:val="Header"/>
    <w:uiPriority w:val="99"/>
    <w:locked/>
    <w:rsid w:val="003244B1"/>
    <w:rPr>
      <w:rFonts w:ascii="Times New Roman" w:hAnsi="Times New Roman" w:cs="Times New Roman"/>
      <w:sz w:val="24"/>
      <w:szCs w:val="24"/>
    </w:rPr>
  </w:style>
  <w:style w:type="paragraph" w:styleId="Footer">
    <w:name w:val="footer"/>
    <w:basedOn w:val="Normal"/>
    <w:link w:val="FooterChar"/>
    <w:uiPriority w:val="99"/>
    <w:rsid w:val="003244B1"/>
    <w:pPr>
      <w:tabs>
        <w:tab w:val="center" w:pos="4680"/>
        <w:tab w:val="right" w:pos="9360"/>
      </w:tabs>
    </w:pPr>
  </w:style>
  <w:style w:type="character" w:customStyle="1" w:styleId="FooterChar">
    <w:name w:val="Footer Char"/>
    <w:basedOn w:val="DefaultParagraphFont"/>
    <w:link w:val="Footer"/>
    <w:uiPriority w:val="99"/>
    <w:locked/>
    <w:rsid w:val="003244B1"/>
    <w:rPr>
      <w:rFonts w:ascii="Times New Roman" w:hAnsi="Times New Roman" w:cs="Times New Roman"/>
      <w:sz w:val="24"/>
      <w:szCs w:val="24"/>
    </w:rPr>
  </w:style>
  <w:style w:type="table" w:styleId="TableGrid">
    <w:name w:val="Table Grid"/>
    <w:basedOn w:val="TableNormal"/>
    <w:uiPriority w:val="99"/>
    <w:locked/>
    <w:rsid w:val="00FC231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EA2D5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B4387"/>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09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Principal Improvement Plan</vt:lpstr>
    </vt:vector>
  </TitlesOfParts>
  <Company>Hewlett-Packard</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Improvement Plan</dc:title>
  <dc:creator>Skip</dc:creator>
  <cp:lastModifiedBy>Demetria Marino</cp:lastModifiedBy>
  <cp:revision>2</cp:revision>
  <cp:lastPrinted>2012-10-02T14:16:00Z</cp:lastPrinted>
  <dcterms:created xsi:type="dcterms:W3CDTF">2016-04-18T19:31:00Z</dcterms:created>
  <dcterms:modified xsi:type="dcterms:W3CDTF">2016-04-18T19:31:00Z</dcterms:modified>
</cp:coreProperties>
</file>